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DD5C" w14:textId="77777777" w:rsidR="00773BFF" w:rsidRPr="00B9096D" w:rsidRDefault="00134872" w:rsidP="00B9096D">
      <w:pPr>
        <w:jc w:val="center"/>
        <w:rPr>
          <w:rFonts w:ascii="Arial Unicode MS" w:eastAsia="Arial Unicode MS" w:hAnsi="Arial Unicode MS" w:cs="Arial Unicode MS"/>
          <w:sz w:val="40"/>
          <w:szCs w:val="40"/>
        </w:rPr>
      </w:pPr>
      <w:r w:rsidRPr="00B9096D">
        <w:rPr>
          <w:rFonts w:ascii="Arial Unicode MS" w:eastAsia="Arial Unicode MS" w:hAnsi="Arial Unicode MS" w:cs="Arial Unicode MS"/>
          <w:sz w:val="40"/>
          <w:szCs w:val="40"/>
        </w:rPr>
        <w:t>Town of Berlin</w:t>
      </w:r>
    </w:p>
    <w:p w14:paraId="39ADBB42" w14:textId="64F8E152" w:rsidR="00773BFF" w:rsidRPr="00B9096D" w:rsidRDefault="00EE37EE" w:rsidP="00B9096D">
      <w:pPr>
        <w:jc w:val="center"/>
        <w:rPr>
          <w:rFonts w:ascii="Arial Unicode MS" w:eastAsia="Arial Unicode MS" w:hAnsi="Arial Unicode MS" w:cs="Arial Unicode MS"/>
          <w:sz w:val="40"/>
          <w:szCs w:val="40"/>
        </w:rPr>
      </w:pPr>
      <w:r w:rsidRPr="00B9096D">
        <w:rPr>
          <w:rFonts w:ascii="Arial Unicode MS" w:eastAsia="Arial Unicode MS" w:hAnsi="Arial Unicode MS" w:cs="Arial Unicode MS"/>
          <w:noProof/>
          <w:sz w:val="40"/>
          <w:szCs w:val="40"/>
        </w:rPr>
        <w:drawing>
          <wp:inline distT="0" distB="0" distL="0" distR="0" wp14:anchorId="5578C662" wp14:editId="62BC1830">
            <wp:extent cx="16097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inline>
        </w:drawing>
      </w:r>
    </w:p>
    <w:p w14:paraId="58F5AC97" w14:textId="77777777" w:rsidR="00134872" w:rsidRPr="00B9096D" w:rsidRDefault="00134872" w:rsidP="00B9096D">
      <w:pPr>
        <w:spacing w:after="120"/>
        <w:jc w:val="center"/>
        <w:rPr>
          <w:rFonts w:ascii="Arial Unicode MS" w:eastAsia="Arial Unicode MS" w:hAnsi="Arial Unicode MS" w:cs="Arial Unicode MS"/>
          <w:sz w:val="40"/>
          <w:szCs w:val="40"/>
        </w:rPr>
      </w:pPr>
      <w:r w:rsidRPr="00B9096D">
        <w:rPr>
          <w:rFonts w:ascii="Arial Unicode MS" w:eastAsia="Arial Unicode MS" w:hAnsi="Arial Unicode MS" w:cs="Arial Unicode MS"/>
          <w:sz w:val="40"/>
          <w:szCs w:val="40"/>
        </w:rPr>
        <w:t>Employee Performance Appraisal Form</w:t>
      </w:r>
    </w:p>
    <w:tbl>
      <w:tblPr>
        <w:tblStyle w:val="TableGrid"/>
        <w:tblW w:w="10260" w:type="dxa"/>
        <w:tblInd w:w="-252" w:type="dxa"/>
        <w:tblLook w:val="04A0" w:firstRow="1" w:lastRow="0" w:firstColumn="1" w:lastColumn="0" w:noHBand="0" w:noVBand="1"/>
      </w:tblPr>
      <w:tblGrid>
        <w:gridCol w:w="3330"/>
        <w:gridCol w:w="2070"/>
        <w:gridCol w:w="4860"/>
      </w:tblGrid>
      <w:tr w:rsidR="00A716F7" w:rsidRPr="00B9096D" w14:paraId="345AF313" w14:textId="77777777" w:rsidTr="004C4B16">
        <w:trPr>
          <w:trHeight w:val="432"/>
        </w:trPr>
        <w:tc>
          <w:tcPr>
            <w:tcW w:w="3330" w:type="dxa"/>
          </w:tcPr>
          <w:p w14:paraId="63EAFFFC" w14:textId="77777777" w:rsidR="00773BFF" w:rsidRPr="00B9096D" w:rsidRDefault="00773BFF" w:rsidP="00B9096D">
            <w:pPr>
              <w:rPr>
                <w:rFonts w:cs="Arial"/>
                <w:sz w:val="22"/>
                <w:szCs w:val="22"/>
              </w:rPr>
            </w:pPr>
            <w:r w:rsidRPr="00B9096D">
              <w:rPr>
                <w:rFonts w:cs="Arial"/>
                <w:sz w:val="22"/>
                <w:szCs w:val="22"/>
              </w:rPr>
              <w:t>Employee Name:</w:t>
            </w:r>
          </w:p>
        </w:tc>
        <w:tc>
          <w:tcPr>
            <w:tcW w:w="6930" w:type="dxa"/>
            <w:gridSpan w:val="2"/>
          </w:tcPr>
          <w:p w14:paraId="496B4C4D" w14:textId="77777777" w:rsidR="00773BFF" w:rsidRPr="00B9096D" w:rsidRDefault="00773BFF" w:rsidP="00B9096D">
            <w:pPr>
              <w:rPr>
                <w:rFonts w:cs="Arial"/>
                <w:sz w:val="22"/>
                <w:szCs w:val="22"/>
              </w:rPr>
            </w:pPr>
          </w:p>
        </w:tc>
      </w:tr>
      <w:tr w:rsidR="00A716F7" w:rsidRPr="00B9096D" w14:paraId="5B917831" w14:textId="77777777" w:rsidTr="004C4B16">
        <w:trPr>
          <w:trHeight w:val="432"/>
        </w:trPr>
        <w:tc>
          <w:tcPr>
            <w:tcW w:w="3330" w:type="dxa"/>
          </w:tcPr>
          <w:p w14:paraId="202BF639" w14:textId="77777777" w:rsidR="00773BFF" w:rsidRPr="00B9096D" w:rsidRDefault="004F0327" w:rsidP="00B9096D">
            <w:pPr>
              <w:rPr>
                <w:rFonts w:cs="Arial"/>
                <w:sz w:val="22"/>
                <w:szCs w:val="22"/>
              </w:rPr>
            </w:pPr>
            <w:r w:rsidRPr="00B9096D">
              <w:rPr>
                <w:rFonts w:cs="Arial"/>
                <w:sz w:val="22"/>
                <w:szCs w:val="22"/>
              </w:rPr>
              <w:t>Position</w:t>
            </w:r>
            <w:r w:rsidR="00773BFF" w:rsidRPr="00B9096D">
              <w:rPr>
                <w:rFonts w:cs="Arial"/>
                <w:sz w:val="22"/>
                <w:szCs w:val="22"/>
              </w:rPr>
              <w:t xml:space="preserve"> Title:</w:t>
            </w:r>
          </w:p>
        </w:tc>
        <w:tc>
          <w:tcPr>
            <w:tcW w:w="6930" w:type="dxa"/>
            <w:gridSpan w:val="2"/>
          </w:tcPr>
          <w:p w14:paraId="5191A5C6" w14:textId="77777777" w:rsidR="00773BFF" w:rsidRPr="00B9096D" w:rsidRDefault="00773BFF" w:rsidP="00B9096D">
            <w:pPr>
              <w:rPr>
                <w:rFonts w:cs="Arial"/>
                <w:sz w:val="22"/>
                <w:szCs w:val="22"/>
              </w:rPr>
            </w:pPr>
          </w:p>
        </w:tc>
      </w:tr>
      <w:tr w:rsidR="00A716F7" w:rsidRPr="00B9096D" w14:paraId="11CD1CE6" w14:textId="77777777" w:rsidTr="004C4B16">
        <w:trPr>
          <w:trHeight w:val="432"/>
        </w:trPr>
        <w:tc>
          <w:tcPr>
            <w:tcW w:w="3330" w:type="dxa"/>
          </w:tcPr>
          <w:p w14:paraId="2133B8E8" w14:textId="35E206C6" w:rsidR="005D25C4" w:rsidRPr="00B9096D" w:rsidRDefault="005D25C4" w:rsidP="00B9096D">
            <w:pPr>
              <w:rPr>
                <w:rFonts w:cs="Arial"/>
                <w:sz w:val="22"/>
                <w:szCs w:val="22"/>
              </w:rPr>
            </w:pPr>
            <w:r w:rsidRPr="00B9096D">
              <w:rPr>
                <w:rFonts w:cs="Arial"/>
                <w:sz w:val="22"/>
                <w:szCs w:val="22"/>
              </w:rPr>
              <w:t>Date of Hire in Current Position:</w:t>
            </w:r>
          </w:p>
        </w:tc>
        <w:tc>
          <w:tcPr>
            <w:tcW w:w="6930" w:type="dxa"/>
            <w:gridSpan w:val="2"/>
          </w:tcPr>
          <w:p w14:paraId="58495EF7" w14:textId="77777777" w:rsidR="005D25C4" w:rsidRPr="00B9096D" w:rsidRDefault="005D25C4" w:rsidP="00B9096D">
            <w:pPr>
              <w:rPr>
                <w:rFonts w:cs="Arial"/>
                <w:sz w:val="22"/>
                <w:szCs w:val="22"/>
              </w:rPr>
            </w:pPr>
          </w:p>
        </w:tc>
      </w:tr>
      <w:tr w:rsidR="00A716F7" w:rsidRPr="00B9096D" w14:paraId="23D7694D" w14:textId="77777777" w:rsidTr="004C4B16">
        <w:trPr>
          <w:trHeight w:val="432"/>
        </w:trPr>
        <w:tc>
          <w:tcPr>
            <w:tcW w:w="3330" w:type="dxa"/>
          </w:tcPr>
          <w:p w14:paraId="76BCD2C7" w14:textId="77777777" w:rsidR="00773BFF" w:rsidRPr="00B9096D" w:rsidRDefault="00773BFF" w:rsidP="00B9096D">
            <w:pPr>
              <w:rPr>
                <w:rFonts w:cs="Arial"/>
                <w:sz w:val="22"/>
                <w:szCs w:val="22"/>
              </w:rPr>
            </w:pPr>
            <w:r w:rsidRPr="00B9096D">
              <w:rPr>
                <w:rFonts w:cs="Arial"/>
                <w:sz w:val="22"/>
                <w:szCs w:val="22"/>
              </w:rPr>
              <w:t>Department:</w:t>
            </w:r>
          </w:p>
        </w:tc>
        <w:tc>
          <w:tcPr>
            <w:tcW w:w="6930" w:type="dxa"/>
            <w:gridSpan w:val="2"/>
          </w:tcPr>
          <w:p w14:paraId="44EF1A79" w14:textId="77777777" w:rsidR="00773BFF" w:rsidRPr="00B9096D" w:rsidRDefault="00773BFF" w:rsidP="00B9096D">
            <w:pPr>
              <w:rPr>
                <w:rFonts w:cs="Arial"/>
                <w:sz w:val="22"/>
                <w:szCs w:val="22"/>
              </w:rPr>
            </w:pPr>
          </w:p>
        </w:tc>
      </w:tr>
      <w:tr w:rsidR="00A716F7" w:rsidRPr="00B9096D" w14:paraId="351EBC7B" w14:textId="77777777" w:rsidTr="00B9096D">
        <w:trPr>
          <w:trHeight w:val="278"/>
        </w:trPr>
        <w:tc>
          <w:tcPr>
            <w:tcW w:w="3330" w:type="dxa"/>
            <w:vMerge w:val="restart"/>
          </w:tcPr>
          <w:p w14:paraId="19EF848B" w14:textId="41E5B618" w:rsidR="005D25C4" w:rsidRPr="00B9096D" w:rsidRDefault="005D25C4" w:rsidP="00B9096D">
            <w:pPr>
              <w:rPr>
                <w:rFonts w:cs="Arial"/>
                <w:sz w:val="22"/>
                <w:szCs w:val="22"/>
              </w:rPr>
            </w:pPr>
            <w:r w:rsidRPr="00B9096D">
              <w:rPr>
                <w:rFonts w:cs="Arial"/>
                <w:sz w:val="22"/>
                <w:szCs w:val="22"/>
              </w:rPr>
              <w:t xml:space="preserve">Appraisal of FY___ Performance </w:t>
            </w:r>
          </w:p>
        </w:tc>
        <w:tc>
          <w:tcPr>
            <w:tcW w:w="2070" w:type="dxa"/>
            <w:vMerge w:val="restart"/>
          </w:tcPr>
          <w:p w14:paraId="14BC8C9C" w14:textId="77777777" w:rsidR="005D25C4" w:rsidRPr="00B9096D" w:rsidRDefault="005D25C4" w:rsidP="00B9096D">
            <w:pPr>
              <w:rPr>
                <w:rFonts w:cs="Arial"/>
                <w:sz w:val="22"/>
                <w:szCs w:val="22"/>
              </w:rPr>
            </w:pPr>
            <w:r w:rsidRPr="00B9096D">
              <w:rPr>
                <w:rFonts w:cs="Arial"/>
                <w:sz w:val="22"/>
                <w:szCs w:val="22"/>
              </w:rPr>
              <w:t xml:space="preserve">Mid-Year Review? </w:t>
            </w:r>
          </w:p>
          <w:p w14:paraId="206AF46C" w14:textId="370DB585" w:rsidR="005D25C4" w:rsidRPr="00B9096D" w:rsidRDefault="005D25C4" w:rsidP="00B9096D">
            <w:pPr>
              <w:rPr>
                <w:rFonts w:cs="Arial"/>
                <w:sz w:val="22"/>
                <w:szCs w:val="22"/>
              </w:rPr>
            </w:pPr>
            <w:r w:rsidRPr="00B9096D">
              <w:rPr>
                <w:rFonts w:cs="Arial"/>
                <w:sz w:val="22"/>
                <w:szCs w:val="22"/>
              </w:rPr>
              <w:t xml:space="preserve">Yes </w:t>
            </w:r>
            <w:r w:rsidRPr="00B9096D">
              <w:rPr>
                <w:rFonts w:cs="Arial"/>
                <w:sz w:val="28"/>
                <w:szCs w:val="28"/>
              </w:rPr>
              <w:t>□</w:t>
            </w:r>
            <w:r w:rsidRPr="00B9096D">
              <w:rPr>
                <w:rFonts w:cs="Arial"/>
                <w:sz w:val="22"/>
                <w:szCs w:val="22"/>
              </w:rPr>
              <w:t xml:space="preserve">           No </w:t>
            </w:r>
            <w:r w:rsidRPr="00B9096D">
              <w:rPr>
                <w:rFonts w:cs="Arial"/>
                <w:sz w:val="28"/>
                <w:szCs w:val="28"/>
              </w:rPr>
              <w:t>□</w:t>
            </w:r>
          </w:p>
        </w:tc>
        <w:tc>
          <w:tcPr>
            <w:tcW w:w="4860" w:type="dxa"/>
            <w:shd w:val="clear" w:color="auto" w:fill="auto"/>
          </w:tcPr>
          <w:p w14:paraId="422F8C1B" w14:textId="5FE380D6" w:rsidR="005D25C4" w:rsidRPr="00B9096D" w:rsidRDefault="005D25C4" w:rsidP="00B9096D">
            <w:pPr>
              <w:rPr>
                <w:rFonts w:cs="Arial"/>
                <w:sz w:val="22"/>
                <w:szCs w:val="22"/>
              </w:rPr>
            </w:pPr>
            <w:r w:rsidRPr="00B9096D">
              <w:rPr>
                <w:rFonts w:cs="Arial"/>
                <w:sz w:val="22"/>
                <w:szCs w:val="22"/>
              </w:rPr>
              <w:t>Current Salary ($):</w:t>
            </w:r>
          </w:p>
        </w:tc>
      </w:tr>
      <w:tr w:rsidR="00A716F7" w:rsidRPr="00B9096D" w14:paraId="166EDCE1" w14:textId="77777777" w:rsidTr="00B9096D">
        <w:trPr>
          <w:trHeight w:val="277"/>
        </w:trPr>
        <w:tc>
          <w:tcPr>
            <w:tcW w:w="3330" w:type="dxa"/>
            <w:vMerge/>
          </w:tcPr>
          <w:p w14:paraId="4809B579" w14:textId="77777777" w:rsidR="005D25C4" w:rsidRPr="00B9096D" w:rsidRDefault="005D25C4" w:rsidP="00B9096D">
            <w:pPr>
              <w:rPr>
                <w:rFonts w:cs="Arial"/>
                <w:sz w:val="22"/>
                <w:szCs w:val="22"/>
              </w:rPr>
            </w:pPr>
          </w:p>
        </w:tc>
        <w:tc>
          <w:tcPr>
            <w:tcW w:w="2070" w:type="dxa"/>
            <w:vMerge/>
          </w:tcPr>
          <w:p w14:paraId="3783C3C4" w14:textId="77777777" w:rsidR="005D25C4" w:rsidRPr="00B9096D" w:rsidRDefault="005D25C4" w:rsidP="00B9096D">
            <w:pPr>
              <w:rPr>
                <w:rFonts w:cs="Arial"/>
                <w:sz w:val="22"/>
                <w:szCs w:val="22"/>
              </w:rPr>
            </w:pPr>
          </w:p>
        </w:tc>
        <w:tc>
          <w:tcPr>
            <w:tcW w:w="4860" w:type="dxa"/>
            <w:shd w:val="clear" w:color="auto" w:fill="auto"/>
          </w:tcPr>
          <w:p w14:paraId="54FA03C1" w14:textId="53B36B68" w:rsidR="005D25C4" w:rsidRPr="00B9096D" w:rsidRDefault="005D25C4" w:rsidP="00B9096D">
            <w:pPr>
              <w:rPr>
                <w:rFonts w:cs="Arial"/>
                <w:sz w:val="22"/>
                <w:szCs w:val="22"/>
              </w:rPr>
            </w:pPr>
            <w:r w:rsidRPr="00B9096D">
              <w:rPr>
                <w:rFonts w:cs="Arial"/>
                <w:sz w:val="22"/>
                <w:szCs w:val="22"/>
              </w:rPr>
              <w:t xml:space="preserve">Current Grade/Step </w:t>
            </w:r>
            <w:r w:rsidRPr="00B9096D">
              <w:rPr>
                <w:rFonts w:cs="Arial"/>
                <w:i/>
                <w:iCs/>
                <w:sz w:val="22"/>
                <w:szCs w:val="22"/>
              </w:rPr>
              <w:t>(if applicable)</w:t>
            </w:r>
            <w:r w:rsidRPr="00B9096D">
              <w:rPr>
                <w:rFonts w:cs="Arial"/>
                <w:sz w:val="22"/>
                <w:szCs w:val="22"/>
              </w:rPr>
              <w:t>:</w:t>
            </w:r>
          </w:p>
        </w:tc>
      </w:tr>
    </w:tbl>
    <w:p w14:paraId="773177E6" w14:textId="77777777" w:rsidR="00134872" w:rsidRPr="00B9096D" w:rsidRDefault="00134872" w:rsidP="00B9096D">
      <w:pPr>
        <w:rPr>
          <w:sz w:val="28"/>
          <w:szCs w:val="28"/>
        </w:rPr>
      </w:pPr>
    </w:p>
    <w:p w14:paraId="3FD19BC1" w14:textId="77777777" w:rsidR="00134872" w:rsidRPr="00B9096D" w:rsidRDefault="00134872" w:rsidP="00B9096D">
      <w:pPr>
        <w:spacing w:after="120"/>
        <w:rPr>
          <w:b/>
        </w:rPr>
      </w:pPr>
      <w:r w:rsidRPr="00B9096D">
        <w:rPr>
          <w:b/>
        </w:rPr>
        <w:t>Purpose of Performance Appraisal:</w:t>
      </w:r>
    </w:p>
    <w:p w14:paraId="675115D9" w14:textId="77FB02AC" w:rsidR="00134872" w:rsidRPr="00B9096D" w:rsidRDefault="00134872" w:rsidP="00B9096D">
      <w:pPr>
        <w:pStyle w:val="ListParagraph"/>
        <w:numPr>
          <w:ilvl w:val="0"/>
          <w:numId w:val="2"/>
        </w:numPr>
        <w:tabs>
          <w:tab w:val="left" w:pos="8640"/>
        </w:tabs>
        <w:spacing w:after="120" w:line="259" w:lineRule="auto"/>
        <w:ind w:left="360" w:right="720"/>
        <w:contextualSpacing w:val="0"/>
      </w:pPr>
      <w:r w:rsidRPr="00B9096D">
        <w:t>Enable joint planning and communication between a supervisor and employee</w:t>
      </w:r>
      <w:r w:rsidR="005D25C4" w:rsidRPr="00B9096D">
        <w:t xml:space="preserve"> o</w:t>
      </w:r>
      <w:r w:rsidRPr="00B9096D">
        <w:t>n what the employee is expected to accomplish</w:t>
      </w:r>
    </w:p>
    <w:p w14:paraId="2CC024C3" w14:textId="39023636" w:rsidR="00134872" w:rsidRPr="00B9096D" w:rsidRDefault="00134872" w:rsidP="00B9096D">
      <w:pPr>
        <w:pStyle w:val="ListParagraph"/>
        <w:numPr>
          <w:ilvl w:val="0"/>
          <w:numId w:val="2"/>
        </w:numPr>
        <w:spacing w:after="120" w:line="259" w:lineRule="auto"/>
        <w:ind w:left="360" w:right="720"/>
        <w:contextualSpacing w:val="0"/>
      </w:pPr>
      <w:r w:rsidRPr="00B9096D">
        <w:t>Ensure that an employee’s performance is evaluated in terms of measurable results as well as how these results are achieved</w:t>
      </w:r>
    </w:p>
    <w:p w14:paraId="624F1B23" w14:textId="38997587" w:rsidR="00134872" w:rsidRPr="00B9096D" w:rsidRDefault="00134872" w:rsidP="00B9096D">
      <w:pPr>
        <w:pStyle w:val="ListParagraph"/>
        <w:numPr>
          <w:ilvl w:val="0"/>
          <w:numId w:val="2"/>
        </w:numPr>
        <w:spacing w:after="120" w:line="259" w:lineRule="auto"/>
        <w:ind w:left="360" w:right="720"/>
        <w:contextualSpacing w:val="0"/>
      </w:pPr>
      <w:r w:rsidRPr="00B9096D">
        <w:t xml:space="preserve">Specify clear and explicit performance measures, jointly established by the </w:t>
      </w:r>
      <w:r w:rsidR="00EE37EE" w:rsidRPr="00B9096D">
        <w:t>e</w:t>
      </w:r>
      <w:r w:rsidRPr="00B9096D">
        <w:t xml:space="preserve">mployee and </w:t>
      </w:r>
      <w:r w:rsidR="00AA337B" w:rsidRPr="00B9096D">
        <w:t>supervisor that</w:t>
      </w:r>
      <w:r w:rsidRPr="00B9096D">
        <w:t xml:space="preserve"> are o</w:t>
      </w:r>
      <w:r w:rsidR="00A25B24" w:rsidRPr="00B9096D">
        <w:t xml:space="preserve">bjective indicators of whether </w:t>
      </w:r>
      <w:r w:rsidRPr="00B9096D">
        <w:t>performance objectives are met. This will also promote ongoing communication</w:t>
      </w:r>
    </w:p>
    <w:p w14:paraId="0FD106CD" w14:textId="632EB19F" w:rsidR="00134872" w:rsidRPr="00B9096D" w:rsidRDefault="00134872" w:rsidP="00B9096D">
      <w:pPr>
        <w:pStyle w:val="ListParagraph"/>
        <w:numPr>
          <w:ilvl w:val="0"/>
          <w:numId w:val="2"/>
        </w:numPr>
        <w:spacing w:after="120" w:line="259" w:lineRule="auto"/>
        <w:ind w:left="360" w:right="720"/>
        <w:contextualSpacing w:val="0"/>
      </w:pPr>
      <w:r w:rsidRPr="00B9096D">
        <w:t>Identify a plan to promote the employee’s professional development that can include educational and training opportunities</w:t>
      </w:r>
    </w:p>
    <w:p w14:paraId="60FEAE54" w14:textId="520D2583" w:rsidR="00134872" w:rsidRPr="00B9096D" w:rsidRDefault="00134872" w:rsidP="00B9096D">
      <w:pPr>
        <w:pStyle w:val="ListParagraph"/>
        <w:numPr>
          <w:ilvl w:val="0"/>
          <w:numId w:val="2"/>
        </w:numPr>
        <w:spacing w:after="120" w:line="259" w:lineRule="auto"/>
        <w:ind w:left="360" w:right="720"/>
        <w:contextualSpacing w:val="0"/>
      </w:pPr>
      <w:r w:rsidRPr="00B9096D">
        <w:t>Identify corrective action needed to be taken by the employee and supervisor in instances where an employee has not accomplished a performance objective</w:t>
      </w:r>
    </w:p>
    <w:p w14:paraId="2572ADC6" w14:textId="03844D00" w:rsidR="00134872" w:rsidRPr="00B9096D" w:rsidRDefault="00134872" w:rsidP="00B9096D">
      <w:pPr>
        <w:pStyle w:val="ListParagraph"/>
        <w:numPr>
          <w:ilvl w:val="0"/>
          <w:numId w:val="2"/>
        </w:numPr>
        <w:spacing w:after="120" w:line="259" w:lineRule="auto"/>
        <w:ind w:left="360" w:right="720"/>
        <w:contextualSpacing w:val="0"/>
      </w:pPr>
      <w:r w:rsidRPr="00B9096D">
        <w:t>At the completion of the annual review, initiate the groundwork for establishing the performance objectives and expectations for the upcoming year</w:t>
      </w:r>
    </w:p>
    <w:p w14:paraId="3B8155EE" w14:textId="77777777" w:rsidR="00134872" w:rsidRPr="00B9096D" w:rsidRDefault="00134872" w:rsidP="00B9096D">
      <w:pPr>
        <w:spacing w:line="259" w:lineRule="auto"/>
        <w:rPr>
          <w:szCs w:val="24"/>
        </w:rPr>
      </w:pPr>
    </w:p>
    <w:p w14:paraId="6BCA4C7F" w14:textId="77777777" w:rsidR="00134872" w:rsidRPr="00B9096D" w:rsidRDefault="00134872" w:rsidP="00B9096D">
      <w:pPr>
        <w:spacing w:after="120" w:line="259" w:lineRule="auto"/>
        <w:rPr>
          <w:b/>
          <w:szCs w:val="28"/>
        </w:rPr>
      </w:pPr>
      <w:r w:rsidRPr="00B9096D">
        <w:rPr>
          <w:b/>
          <w:szCs w:val="28"/>
        </w:rPr>
        <w:t>Key Performance Factors and Expectations</w:t>
      </w:r>
    </w:p>
    <w:p w14:paraId="64F00598" w14:textId="362FA8EE" w:rsidR="00134872" w:rsidRPr="00B9096D" w:rsidRDefault="00134872" w:rsidP="00B9096D">
      <w:pPr>
        <w:spacing w:line="259" w:lineRule="auto"/>
        <w:rPr>
          <w:szCs w:val="24"/>
        </w:rPr>
      </w:pPr>
      <w:r w:rsidRPr="00B9096D">
        <w:rPr>
          <w:szCs w:val="24"/>
        </w:rPr>
        <w:t xml:space="preserve">In addition to targeting performance toward specific outcomes or results, it is important to consider the employee’s performance in key performance areas.  The supervisor and the employee </w:t>
      </w:r>
      <w:r w:rsidR="00B51028" w:rsidRPr="00B9096D">
        <w:rPr>
          <w:szCs w:val="24"/>
          <w:shd w:val="clear" w:color="auto" w:fill="FFFFFF" w:themeFill="background1"/>
        </w:rPr>
        <w:t>will meet to</w:t>
      </w:r>
      <w:r w:rsidR="00B51028" w:rsidRPr="00B9096D">
        <w:rPr>
          <w:szCs w:val="24"/>
        </w:rPr>
        <w:t xml:space="preserve"> </w:t>
      </w:r>
      <w:r w:rsidRPr="00B9096D">
        <w:rPr>
          <w:szCs w:val="24"/>
        </w:rPr>
        <w:t xml:space="preserve">discuss performance expectations for each of the key performance factors.  The key performance factors are discussed </w:t>
      </w:r>
      <w:r w:rsidR="006F0AF1" w:rsidRPr="00B9096D">
        <w:rPr>
          <w:szCs w:val="24"/>
        </w:rPr>
        <w:t>on Page 2</w:t>
      </w:r>
      <w:r w:rsidRPr="00B9096D">
        <w:rPr>
          <w:szCs w:val="24"/>
        </w:rPr>
        <w:t>:</w:t>
      </w:r>
    </w:p>
    <w:p w14:paraId="67138ADB" w14:textId="77777777" w:rsidR="00134872" w:rsidRPr="00B9096D" w:rsidRDefault="00134872" w:rsidP="00B9096D">
      <w:pPr>
        <w:spacing w:line="259" w:lineRule="auto"/>
        <w:rPr>
          <w:szCs w:val="24"/>
        </w:rPr>
      </w:pPr>
    </w:p>
    <w:p w14:paraId="73C2F050" w14:textId="7A602F20" w:rsidR="00134872" w:rsidRPr="00B9096D" w:rsidRDefault="00134872" w:rsidP="00B9096D">
      <w:pPr>
        <w:spacing w:after="120" w:line="259" w:lineRule="auto"/>
        <w:rPr>
          <w:b/>
          <w:szCs w:val="24"/>
        </w:rPr>
      </w:pPr>
      <w:r w:rsidRPr="00B9096D">
        <w:rPr>
          <w:b/>
          <w:szCs w:val="24"/>
        </w:rPr>
        <w:lastRenderedPageBreak/>
        <w:t>Planning and Organizing</w:t>
      </w:r>
    </w:p>
    <w:p w14:paraId="188A1777" w14:textId="3AD0FFF8" w:rsidR="00134872" w:rsidRPr="00B9096D" w:rsidRDefault="00134872" w:rsidP="00B9096D">
      <w:pPr>
        <w:pStyle w:val="ListParagraph"/>
        <w:numPr>
          <w:ilvl w:val="0"/>
          <w:numId w:val="3"/>
        </w:numPr>
        <w:spacing w:after="120" w:line="259" w:lineRule="auto"/>
        <w:ind w:left="360"/>
        <w:rPr>
          <w:szCs w:val="24"/>
        </w:rPr>
      </w:pPr>
      <w:r w:rsidRPr="00B9096D">
        <w:rPr>
          <w:szCs w:val="24"/>
        </w:rPr>
        <w:t>Establishes reasonable goals and ensures completion</w:t>
      </w:r>
    </w:p>
    <w:p w14:paraId="04B2E103" w14:textId="254B4370" w:rsidR="00134872" w:rsidRPr="00B9096D" w:rsidRDefault="00134872" w:rsidP="00B9096D">
      <w:pPr>
        <w:pStyle w:val="ListParagraph"/>
        <w:numPr>
          <w:ilvl w:val="0"/>
          <w:numId w:val="3"/>
        </w:numPr>
        <w:spacing w:after="120" w:line="259" w:lineRule="auto"/>
        <w:ind w:left="360"/>
        <w:rPr>
          <w:szCs w:val="24"/>
        </w:rPr>
      </w:pPr>
      <w:r w:rsidRPr="00B9096D">
        <w:rPr>
          <w:szCs w:val="24"/>
        </w:rPr>
        <w:t>Formulates ideas utilizing facts and past experience to deal with work assignments</w:t>
      </w:r>
    </w:p>
    <w:p w14:paraId="5D6EED14" w14:textId="2B8EBA9F" w:rsidR="00134872" w:rsidRPr="00B9096D" w:rsidRDefault="00134872" w:rsidP="00B9096D">
      <w:pPr>
        <w:pStyle w:val="ListParagraph"/>
        <w:numPr>
          <w:ilvl w:val="0"/>
          <w:numId w:val="3"/>
        </w:numPr>
        <w:spacing w:after="120" w:line="259" w:lineRule="auto"/>
        <w:ind w:left="360"/>
        <w:rPr>
          <w:szCs w:val="24"/>
        </w:rPr>
      </w:pPr>
      <w:r w:rsidRPr="00B9096D">
        <w:rPr>
          <w:szCs w:val="24"/>
        </w:rPr>
        <w:t>Defines work unit objectives and priorities and designs work strategies</w:t>
      </w:r>
    </w:p>
    <w:p w14:paraId="038A12ED" w14:textId="3D3CBA05" w:rsidR="00134872" w:rsidRPr="00B9096D" w:rsidRDefault="00134872" w:rsidP="00B9096D">
      <w:pPr>
        <w:pStyle w:val="ListParagraph"/>
        <w:numPr>
          <w:ilvl w:val="0"/>
          <w:numId w:val="3"/>
        </w:numPr>
        <w:spacing w:line="259" w:lineRule="auto"/>
        <w:ind w:left="360"/>
        <w:rPr>
          <w:szCs w:val="24"/>
        </w:rPr>
      </w:pPr>
      <w:r w:rsidRPr="00B9096D">
        <w:rPr>
          <w:szCs w:val="24"/>
        </w:rPr>
        <w:t>Assigns responsibilities to unit members that are consi</w:t>
      </w:r>
      <w:r w:rsidR="00A25B24" w:rsidRPr="00B9096D">
        <w:rPr>
          <w:szCs w:val="24"/>
        </w:rPr>
        <w:t xml:space="preserve">stent with unit goals and works </w:t>
      </w:r>
      <w:r w:rsidRPr="00B9096D">
        <w:rPr>
          <w:szCs w:val="24"/>
        </w:rPr>
        <w:t>with team to ensure that goals are met</w:t>
      </w:r>
    </w:p>
    <w:p w14:paraId="6304CED5" w14:textId="77777777" w:rsidR="00B47408" w:rsidRPr="00B9096D" w:rsidRDefault="00B47408" w:rsidP="00B9096D">
      <w:pPr>
        <w:spacing w:line="259" w:lineRule="auto"/>
        <w:ind w:left="360" w:hanging="360"/>
        <w:rPr>
          <w:b/>
          <w:sz w:val="16"/>
          <w:szCs w:val="16"/>
        </w:rPr>
      </w:pPr>
    </w:p>
    <w:p w14:paraId="4A7FBF2F" w14:textId="77777777" w:rsidR="00134872" w:rsidRPr="00B9096D" w:rsidRDefault="00B47408" w:rsidP="00B9096D">
      <w:pPr>
        <w:spacing w:after="120" w:line="259" w:lineRule="auto"/>
        <w:ind w:left="360" w:hanging="360"/>
        <w:rPr>
          <w:b/>
          <w:szCs w:val="24"/>
        </w:rPr>
      </w:pPr>
      <w:r w:rsidRPr="00B9096D">
        <w:rPr>
          <w:b/>
          <w:szCs w:val="24"/>
        </w:rPr>
        <w:t>Personnel Supervision (If applicable)</w:t>
      </w:r>
    </w:p>
    <w:p w14:paraId="21D646F1" w14:textId="23EF1C27" w:rsidR="00B47408" w:rsidRPr="00B9096D" w:rsidRDefault="00B47408" w:rsidP="00B9096D">
      <w:pPr>
        <w:pStyle w:val="ListParagraph"/>
        <w:numPr>
          <w:ilvl w:val="0"/>
          <w:numId w:val="3"/>
        </w:numPr>
        <w:spacing w:after="120" w:line="259" w:lineRule="auto"/>
        <w:ind w:left="360"/>
        <w:rPr>
          <w:b/>
          <w:szCs w:val="24"/>
        </w:rPr>
      </w:pPr>
      <w:r w:rsidRPr="00B9096D">
        <w:rPr>
          <w:szCs w:val="24"/>
        </w:rPr>
        <w:t>Selects and supervises personnel effectively</w:t>
      </w:r>
    </w:p>
    <w:p w14:paraId="346C4F5D" w14:textId="57F21850" w:rsidR="00B47408" w:rsidRPr="00B9096D" w:rsidRDefault="00B47408" w:rsidP="00B9096D">
      <w:pPr>
        <w:pStyle w:val="ListParagraph"/>
        <w:numPr>
          <w:ilvl w:val="0"/>
          <w:numId w:val="3"/>
        </w:numPr>
        <w:spacing w:after="120" w:line="259" w:lineRule="auto"/>
        <w:ind w:left="360"/>
        <w:rPr>
          <w:szCs w:val="24"/>
        </w:rPr>
      </w:pPr>
      <w:r w:rsidRPr="00B9096D">
        <w:rPr>
          <w:szCs w:val="24"/>
        </w:rPr>
        <w:t>Motivates team action and appropriately delegates authority</w:t>
      </w:r>
    </w:p>
    <w:p w14:paraId="3A2D6506" w14:textId="56D3E26A" w:rsidR="00B47408" w:rsidRPr="00B9096D" w:rsidRDefault="00B47408" w:rsidP="00B9096D">
      <w:pPr>
        <w:pStyle w:val="ListParagraph"/>
        <w:numPr>
          <w:ilvl w:val="0"/>
          <w:numId w:val="3"/>
        </w:numPr>
        <w:spacing w:after="120" w:line="259" w:lineRule="auto"/>
        <w:ind w:left="360"/>
        <w:rPr>
          <w:szCs w:val="24"/>
        </w:rPr>
      </w:pPr>
      <w:r w:rsidRPr="00B9096D">
        <w:rPr>
          <w:szCs w:val="24"/>
        </w:rPr>
        <w:t>Provides or recommends proper training and development</w:t>
      </w:r>
    </w:p>
    <w:p w14:paraId="7A896088" w14:textId="6F5B7501" w:rsidR="00B47408" w:rsidRPr="00B9096D" w:rsidRDefault="00B47408" w:rsidP="00B9096D">
      <w:pPr>
        <w:pStyle w:val="ListParagraph"/>
        <w:numPr>
          <w:ilvl w:val="0"/>
          <w:numId w:val="3"/>
        </w:numPr>
        <w:spacing w:after="120" w:line="259" w:lineRule="auto"/>
        <w:ind w:left="360"/>
        <w:rPr>
          <w:szCs w:val="24"/>
        </w:rPr>
      </w:pPr>
      <w:r w:rsidRPr="00B9096D">
        <w:rPr>
          <w:szCs w:val="24"/>
        </w:rPr>
        <w:t>Builds effective and efficient organization through sound personnel practices</w:t>
      </w:r>
    </w:p>
    <w:p w14:paraId="03493AF2" w14:textId="1E929BE5" w:rsidR="00B47408" w:rsidRPr="00B9096D" w:rsidRDefault="00B47408" w:rsidP="00B9096D">
      <w:pPr>
        <w:pStyle w:val="ListParagraph"/>
        <w:numPr>
          <w:ilvl w:val="0"/>
          <w:numId w:val="3"/>
        </w:numPr>
        <w:spacing w:line="259" w:lineRule="auto"/>
        <w:ind w:left="360"/>
        <w:rPr>
          <w:szCs w:val="24"/>
        </w:rPr>
      </w:pPr>
      <w:r w:rsidRPr="00B9096D">
        <w:rPr>
          <w:szCs w:val="24"/>
        </w:rPr>
        <w:t>Administers performance appraisal system program effectively</w:t>
      </w:r>
    </w:p>
    <w:p w14:paraId="2B66FB01" w14:textId="77777777" w:rsidR="00B47408" w:rsidRPr="00B9096D" w:rsidRDefault="00B47408" w:rsidP="00B9096D">
      <w:pPr>
        <w:spacing w:line="259" w:lineRule="auto"/>
        <w:ind w:left="360" w:hanging="360"/>
        <w:rPr>
          <w:sz w:val="16"/>
          <w:szCs w:val="16"/>
        </w:rPr>
      </w:pPr>
    </w:p>
    <w:p w14:paraId="28B82BD6" w14:textId="77777777" w:rsidR="00134872" w:rsidRPr="00B9096D" w:rsidRDefault="00B47408" w:rsidP="00B9096D">
      <w:pPr>
        <w:spacing w:after="120" w:line="259" w:lineRule="auto"/>
        <w:ind w:left="360" w:hanging="360"/>
        <w:rPr>
          <w:b/>
          <w:szCs w:val="24"/>
        </w:rPr>
      </w:pPr>
      <w:r w:rsidRPr="00B9096D">
        <w:rPr>
          <w:b/>
          <w:szCs w:val="24"/>
        </w:rPr>
        <w:t>Decision Making</w:t>
      </w:r>
    </w:p>
    <w:p w14:paraId="3C766C63" w14:textId="5B06DA24" w:rsidR="00B47408" w:rsidRPr="00B9096D" w:rsidRDefault="00B47408" w:rsidP="00B9096D">
      <w:pPr>
        <w:pStyle w:val="ListParagraph"/>
        <w:numPr>
          <w:ilvl w:val="0"/>
          <w:numId w:val="3"/>
        </w:numPr>
        <w:spacing w:after="120" w:line="259" w:lineRule="auto"/>
        <w:ind w:left="360"/>
        <w:rPr>
          <w:szCs w:val="24"/>
        </w:rPr>
      </w:pPr>
      <w:r w:rsidRPr="00B9096D">
        <w:rPr>
          <w:szCs w:val="24"/>
        </w:rPr>
        <w:t>Makes decisions as appropriate for position</w:t>
      </w:r>
    </w:p>
    <w:p w14:paraId="2628DBEC" w14:textId="566595DE" w:rsidR="00B47408" w:rsidRPr="00B9096D" w:rsidRDefault="00B47408" w:rsidP="00B9096D">
      <w:pPr>
        <w:pStyle w:val="ListParagraph"/>
        <w:numPr>
          <w:ilvl w:val="0"/>
          <w:numId w:val="3"/>
        </w:numPr>
        <w:spacing w:after="120" w:line="259" w:lineRule="auto"/>
        <w:ind w:left="360"/>
        <w:rPr>
          <w:szCs w:val="24"/>
        </w:rPr>
      </w:pPr>
      <w:r w:rsidRPr="00B9096D">
        <w:rPr>
          <w:szCs w:val="24"/>
        </w:rPr>
        <w:t>Makes judgments based on rational objective standards</w:t>
      </w:r>
    </w:p>
    <w:p w14:paraId="0889AAEE" w14:textId="51C43F57" w:rsidR="00B47408" w:rsidRPr="00B9096D" w:rsidRDefault="00B47408" w:rsidP="00B9096D">
      <w:pPr>
        <w:pStyle w:val="ListParagraph"/>
        <w:numPr>
          <w:ilvl w:val="0"/>
          <w:numId w:val="3"/>
        </w:numPr>
        <w:spacing w:line="259" w:lineRule="auto"/>
        <w:ind w:left="360"/>
        <w:rPr>
          <w:szCs w:val="24"/>
        </w:rPr>
      </w:pPr>
      <w:r w:rsidRPr="00B9096D">
        <w:rPr>
          <w:szCs w:val="24"/>
        </w:rPr>
        <w:t>Takes appropriate action to deal with administrative, technical and operational problems commensurate with level of responsibility</w:t>
      </w:r>
    </w:p>
    <w:p w14:paraId="246F16CC" w14:textId="77777777" w:rsidR="00B47408" w:rsidRPr="00B9096D" w:rsidRDefault="00B47408" w:rsidP="00B9096D">
      <w:pPr>
        <w:spacing w:line="259" w:lineRule="auto"/>
        <w:ind w:left="360" w:hanging="360"/>
        <w:rPr>
          <w:sz w:val="16"/>
          <w:szCs w:val="16"/>
        </w:rPr>
      </w:pPr>
    </w:p>
    <w:p w14:paraId="54CA5BA3" w14:textId="77777777" w:rsidR="00B47408" w:rsidRPr="00B9096D" w:rsidRDefault="00B47408" w:rsidP="00B9096D">
      <w:pPr>
        <w:spacing w:after="120" w:line="259" w:lineRule="auto"/>
        <w:ind w:left="360" w:hanging="360"/>
        <w:rPr>
          <w:b/>
          <w:szCs w:val="24"/>
        </w:rPr>
      </w:pPr>
      <w:r w:rsidRPr="00B9096D">
        <w:rPr>
          <w:b/>
          <w:szCs w:val="24"/>
        </w:rPr>
        <w:t>Customer Service</w:t>
      </w:r>
    </w:p>
    <w:p w14:paraId="722A59A6" w14:textId="65A1291D" w:rsidR="00B47408" w:rsidRPr="00B9096D" w:rsidRDefault="00B47408" w:rsidP="00B9096D">
      <w:pPr>
        <w:pStyle w:val="ListParagraph"/>
        <w:numPr>
          <w:ilvl w:val="0"/>
          <w:numId w:val="3"/>
        </w:numPr>
        <w:spacing w:after="120" w:line="259" w:lineRule="auto"/>
        <w:ind w:left="360"/>
        <w:rPr>
          <w:szCs w:val="24"/>
        </w:rPr>
      </w:pPr>
      <w:r w:rsidRPr="00B9096D">
        <w:rPr>
          <w:szCs w:val="24"/>
        </w:rPr>
        <w:t>Works effectively with all levels of personnel inside and outside the agency</w:t>
      </w:r>
    </w:p>
    <w:p w14:paraId="5DBE228C" w14:textId="5E467082" w:rsidR="00B47408" w:rsidRPr="00B9096D" w:rsidRDefault="00B47408" w:rsidP="00B9096D">
      <w:pPr>
        <w:pStyle w:val="ListParagraph"/>
        <w:numPr>
          <w:ilvl w:val="0"/>
          <w:numId w:val="3"/>
        </w:numPr>
        <w:spacing w:after="120" w:line="259" w:lineRule="auto"/>
        <w:ind w:left="360"/>
        <w:rPr>
          <w:szCs w:val="24"/>
        </w:rPr>
      </w:pPr>
      <w:r w:rsidRPr="00B9096D">
        <w:rPr>
          <w:szCs w:val="24"/>
        </w:rPr>
        <w:t>Gives prompt and courteous attention to inquiries from the public</w:t>
      </w:r>
    </w:p>
    <w:p w14:paraId="62404EC4" w14:textId="59A0A0E1" w:rsidR="00B47408" w:rsidRPr="00B9096D" w:rsidRDefault="00B47408" w:rsidP="00B9096D">
      <w:pPr>
        <w:pStyle w:val="ListParagraph"/>
        <w:numPr>
          <w:ilvl w:val="0"/>
          <w:numId w:val="3"/>
        </w:numPr>
        <w:spacing w:line="259" w:lineRule="auto"/>
        <w:ind w:left="360"/>
        <w:rPr>
          <w:szCs w:val="24"/>
        </w:rPr>
      </w:pPr>
      <w:r w:rsidRPr="00B9096D">
        <w:rPr>
          <w:szCs w:val="24"/>
        </w:rPr>
        <w:t>Inspires confidence in and positive attitude toward the organization’s management</w:t>
      </w:r>
    </w:p>
    <w:p w14:paraId="581AA359" w14:textId="77777777" w:rsidR="00B47408" w:rsidRPr="00B9096D" w:rsidRDefault="00B47408" w:rsidP="00B9096D">
      <w:pPr>
        <w:spacing w:line="259" w:lineRule="auto"/>
        <w:ind w:left="360" w:hanging="360"/>
        <w:rPr>
          <w:sz w:val="16"/>
          <w:szCs w:val="16"/>
        </w:rPr>
      </w:pPr>
    </w:p>
    <w:p w14:paraId="10F967A0" w14:textId="77777777" w:rsidR="00B47408" w:rsidRPr="00B9096D" w:rsidRDefault="00B47408" w:rsidP="00B9096D">
      <w:pPr>
        <w:spacing w:after="120" w:line="259" w:lineRule="auto"/>
        <w:rPr>
          <w:b/>
          <w:szCs w:val="24"/>
        </w:rPr>
      </w:pPr>
      <w:r w:rsidRPr="00B9096D">
        <w:rPr>
          <w:b/>
          <w:szCs w:val="24"/>
        </w:rPr>
        <w:t>Communication of Information</w:t>
      </w:r>
    </w:p>
    <w:p w14:paraId="4B0913E1" w14:textId="3C0A72D5" w:rsidR="00B47408" w:rsidRPr="00B9096D" w:rsidRDefault="004F0327" w:rsidP="00B9096D">
      <w:pPr>
        <w:pStyle w:val="ListParagraph"/>
        <w:numPr>
          <w:ilvl w:val="0"/>
          <w:numId w:val="3"/>
        </w:numPr>
        <w:spacing w:after="120" w:line="259" w:lineRule="auto"/>
        <w:ind w:left="360"/>
        <w:rPr>
          <w:szCs w:val="24"/>
        </w:rPr>
      </w:pPr>
      <w:r w:rsidRPr="00B9096D">
        <w:rPr>
          <w:szCs w:val="24"/>
        </w:rPr>
        <w:t>S</w:t>
      </w:r>
      <w:r w:rsidR="00B47408" w:rsidRPr="00B9096D">
        <w:rPr>
          <w:szCs w:val="24"/>
        </w:rPr>
        <w:t>trengthen</w:t>
      </w:r>
      <w:r w:rsidRPr="00B9096D">
        <w:rPr>
          <w:szCs w:val="24"/>
        </w:rPr>
        <w:t>s</w:t>
      </w:r>
      <w:r w:rsidR="00B47408" w:rsidRPr="00B9096D">
        <w:rPr>
          <w:szCs w:val="24"/>
        </w:rPr>
        <w:t xml:space="preserve"> overall management capacity by ensuring good internal communication</w:t>
      </w:r>
    </w:p>
    <w:p w14:paraId="364C85C4" w14:textId="065672A5" w:rsidR="00B47408" w:rsidRPr="00B9096D" w:rsidRDefault="00B47408" w:rsidP="00B9096D">
      <w:pPr>
        <w:pStyle w:val="ListParagraph"/>
        <w:numPr>
          <w:ilvl w:val="0"/>
          <w:numId w:val="3"/>
        </w:numPr>
        <w:spacing w:line="259" w:lineRule="auto"/>
        <w:ind w:left="360"/>
        <w:rPr>
          <w:szCs w:val="24"/>
        </w:rPr>
      </w:pPr>
      <w:r w:rsidRPr="00B9096D">
        <w:rPr>
          <w:szCs w:val="24"/>
        </w:rPr>
        <w:t>Effectively and persuasively communicates information to the public about the department’s programs and policies</w:t>
      </w:r>
    </w:p>
    <w:p w14:paraId="30B480AD" w14:textId="77777777" w:rsidR="00B47408" w:rsidRPr="00B9096D" w:rsidRDefault="00B47408" w:rsidP="00B9096D">
      <w:pPr>
        <w:spacing w:line="259" w:lineRule="auto"/>
        <w:ind w:left="360" w:hanging="360"/>
        <w:rPr>
          <w:sz w:val="16"/>
          <w:szCs w:val="16"/>
        </w:rPr>
      </w:pPr>
    </w:p>
    <w:p w14:paraId="17B949D6" w14:textId="77777777" w:rsidR="00B47408" w:rsidRPr="00B9096D" w:rsidRDefault="00B47408" w:rsidP="00B9096D">
      <w:pPr>
        <w:spacing w:after="120" w:line="259" w:lineRule="auto"/>
        <w:ind w:left="360" w:hanging="360"/>
        <w:rPr>
          <w:b/>
          <w:szCs w:val="24"/>
        </w:rPr>
      </w:pPr>
      <w:r w:rsidRPr="00B9096D">
        <w:rPr>
          <w:b/>
          <w:szCs w:val="24"/>
        </w:rPr>
        <w:t xml:space="preserve">Policies &amp; Procedures Compliance </w:t>
      </w:r>
    </w:p>
    <w:p w14:paraId="3A525A2E" w14:textId="6134A6CC" w:rsidR="00B47408" w:rsidRPr="00B9096D" w:rsidRDefault="00B47408" w:rsidP="00B9096D">
      <w:pPr>
        <w:pStyle w:val="ListParagraph"/>
        <w:numPr>
          <w:ilvl w:val="0"/>
          <w:numId w:val="3"/>
        </w:numPr>
        <w:spacing w:after="120" w:line="259" w:lineRule="auto"/>
        <w:ind w:left="360"/>
        <w:rPr>
          <w:szCs w:val="24"/>
        </w:rPr>
      </w:pPr>
      <w:r w:rsidRPr="00B9096D">
        <w:rPr>
          <w:szCs w:val="24"/>
        </w:rPr>
        <w:t>Adheres to all standard operating procedures and ensures compliance with all written policy directives</w:t>
      </w:r>
    </w:p>
    <w:p w14:paraId="045A5C79" w14:textId="7B01BFCD" w:rsidR="00B47408" w:rsidRPr="00B9096D" w:rsidRDefault="00B47408" w:rsidP="00B9096D">
      <w:pPr>
        <w:pStyle w:val="ListParagraph"/>
        <w:numPr>
          <w:ilvl w:val="0"/>
          <w:numId w:val="3"/>
        </w:numPr>
        <w:spacing w:line="259" w:lineRule="auto"/>
        <w:ind w:left="360"/>
        <w:rPr>
          <w:szCs w:val="24"/>
        </w:rPr>
      </w:pPr>
      <w:r w:rsidRPr="00B9096D">
        <w:rPr>
          <w:szCs w:val="24"/>
        </w:rPr>
        <w:t>Meets deadlines as required</w:t>
      </w:r>
    </w:p>
    <w:p w14:paraId="199A458E" w14:textId="77777777" w:rsidR="00B47408" w:rsidRPr="00B9096D" w:rsidRDefault="00B47408" w:rsidP="00B9096D">
      <w:pPr>
        <w:spacing w:line="259" w:lineRule="auto"/>
        <w:rPr>
          <w:sz w:val="16"/>
          <w:szCs w:val="16"/>
        </w:rPr>
      </w:pPr>
    </w:p>
    <w:p w14:paraId="4E6B29E2" w14:textId="77777777" w:rsidR="00B47408" w:rsidRPr="00B9096D" w:rsidRDefault="00B47408" w:rsidP="00B9096D">
      <w:pPr>
        <w:spacing w:after="120" w:line="259" w:lineRule="auto"/>
        <w:rPr>
          <w:b/>
          <w:szCs w:val="24"/>
        </w:rPr>
      </w:pPr>
      <w:r w:rsidRPr="00B9096D">
        <w:rPr>
          <w:b/>
          <w:szCs w:val="24"/>
        </w:rPr>
        <w:t>Financial Management</w:t>
      </w:r>
    </w:p>
    <w:p w14:paraId="0032A004" w14:textId="57B1C279" w:rsidR="00B47408" w:rsidRPr="00B9096D" w:rsidRDefault="00B47408" w:rsidP="00B9096D">
      <w:pPr>
        <w:pStyle w:val="ListParagraph"/>
        <w:numPr>
          <w:ilvl w:val="0"/>
          <w:numId w:val="3"/>
        </w:numPr>
        <w:spacing w:after="120" w:line="259" w:lineRule="auto"/>
        <w:ind w:left="360"/>
        <w:rPr>
          <w:szCs w:val="24"/>
        </w:rPr>
      </w:pPr>
      <w:r w:rsidRPr="00B9096D">
        <w:rPr>
          <w:szCs w:val="24"/>
        </w:rPr>
        <w:t>Plans and monitors fiscal matters to achieve goals and meet budgetary requirements</w:t>
      </w:r>
    </w:p>
    <w:p w14:paraId="313175EC" w14:textId="6315494E" w:rsidR="00B47408" w:rsidRPr="00B9096D" w:rsidRDefault="00B47408" w:rsidP="00B9096D">
      <w:pPr>
        <w:pStyle w:val="ListParagraph"/>
        <w:numPr>
          <w:ilvl w:val="0"/>
          <w:numId w:val="3"/>
        </w:numPr>
        <w:spacing w:after="120" w:line="259" w:lineRule="auto"/>
        <w:ind w:left="360"/>
        <w:rPr>
          <w:szCs w:val="24"/>
        </w:rPr>
      </w:pPr>
      <w:r w:rsidRPr="00B9096D">
        <w:rPr>
          <w:szCs w:val="24"/>
        </w:rPr>
        <w:t>Maintains full knowledge and control of assigned budget items and expenditures</w:t>
      </w:r>
    </w:p>
    <w:p w14:paraId="5185A89D" w14:textId="1561F17E" w:rsidR="00B47408" w:rsidRPr="00B9096D" w:rsidRDefault="00B47408" w:rsidP="00B9096D">
      <w:pPr>
        <w:pStyle w:val="ListParagraph"/>
        <w:numPr>
          <w:ilvl w:val="0"/>
          <w:numId w:val="3"/>
        </w:numPr>
        <w:spacing w:after="120" w:line="259" w:lineRule="auto"/>
        <w:ind w:left="360"/>
        <w:rPr>
          <w:szCs w:val="24"/>
        </w:rPr>
      </w:pPr>
      <w:r w:rsidRPr="00B9096D">
        <w:rPr>
          <w:szCs w:val="24"/>
        </w:rPr>
        <w:t>Initiates and implements cost effective methods and techniques</w:t>
      </w:r>
    </w:p>
    <w:p w14:paraId="0FA27B03" w14:textId="0C9DAD24" w:rsidR="00A25B24" w:rsidRPr="00B9096D" w:rsidRDefault="00B47408" w:rsidP="00B9096D">
      <w:pPr>
        <w:pStyle w:val="ListParagraph"/>
        <w:numPr>
          <w:ilvl w:val="0"/>
          <w:numId w:val="3"/>
        </w:numPr>
        <w:spacing w:line="259" w:lineRule="auto"/>
        <w:ind w:left="360"/>
        <w:rPr>
          <w:b/>
          <w:sz w:val="28"/>
          <w:szCs w:val="28"/>
        </w:rPr>
      </w:pPr>
      <w:r w:rsidRPr="00B9096D">
        <w:rPr>
          <w:szCs w:val="24"/>
        </w:rPr>
        <w:t>Provides effective service within appropriate budget allocations</w:t>
      </w:r>
      <w:r w:rsidR="00A25B24" w:rsidRPr="00B9096D">
        <w:rPr>
          <w:b/>
          <w:sz w:val="28"/>
          <w:szCs w:val="28"/>
        </w:rPr>
        <w:br w:type="page"/>
      </w:r>
    </w:p>
    <w:p w14:paraId="32BA536E" w14:textId="4B6DF19E" w:rsidR="004E3081" w:rsidRPr="00B9096D" w:rsidRDefault="006F0AF1" w:rsidP="00B9096D">
      <w:pPr>
        <w:rPr>
          <w:b/>
          <w:sz w:val="28"/>
          <w:szCs w:val="28"/>
        </w:rPr>
      </w:pPr>
      <w:r w:rsidRPr="00B9096D">
        <w:rPr>
          <w:b/>
          <w:sz w:val="28"/>
          <w:szCs w:val="28"/>
          <w:shd w:val="clear" w:color="auto" w:fill="FFFFFF" w:themeFill="background1"/>
        </w:rPr>
        <w:lastRenderedPageBreak/>
        <w:t xml:space="preserve">Key </w:t>
      </w:r>
      <w:r w:rsidR="00B47408" w:rsidRPr="00B9096D">
        <w:rPr>
          <w:b/>
          <w:sz w:val="28"/>
          <w:szCs w:val="28"/>
        </w:rPr>
        <w:t xml:space="preserve">Performance Factors and Expectations </w:t>
      </w:r>
    </w:p>
    <w:p w14:paraId="6755CBBF" w14:textId="31B497BC" w:rsidR="00B47408" w:rsidRPr="00B9096D" w:rsidRDefault="00B47408" w:rsidP="00B9096D">
      <w:pPr>
        <w:spacing w:after="120"/>
        <w:rPr>
          <w:szCs w:val="24"/>
        </w:rPr>
      </w:pPr>
      <w:r w:rsidRPr="00B9096D">
        <w:rPr>
          <w:b/>
          <w:szCs w:val="24"/>
        </w:rPr>
        <w:t xml:space="preserve">(N/A is acceptable as a response – </w:t>
      </w:r>
      <w:r w:rsidR="004E3081" w:rsidRPr="00B9096D">
        <w:rPr>
          <w:b/>
          <w:szCs w:val="24"/>
        </w:rPr>
        <w:t>R</w:t>
      </w:r>
      <w:r w:rsidRPr="00B9096D">
        <w:rPr>
          <w:b/>
          <w:szCs w:val="24"/>
        </w:rPr>
        <w:t>ating</w:t>
      </w:r>
      <w:r w:rsidR="00B14AB3" w:rsidRPr="00B9096D">
        <w:rPr>
          <w:b/>
          <w:szCs w:val="24"/>
        </w:rPr>
        <w:t xml:space="preserve"> criteria </w:t>
      </w:r>
      <w:r w:rsidRPr="00B9096D">
        <w:rPr>
          <w:b/>
          <w:szCs w:val="24"/>
        </w:rPr>
        <w:t xml:space="preserve">are provided on </w:t>
      </w:r>
      <w:r w:rsidR="004E3081" w:rsidRPr="00B9096D">
        <w:rPr>
          <w:b/>
          <w:szCs w:val="24"/>
          <w:shd w:val="clear" w:color="auto" w:fill="FFFFFF" w:themeFill="background1"/>
        </w:rPr>
        <w:t>Page 6</w:t>
      </w:r>
      <w:r w:rsidRPr="00B9096D">
        <w:rPr>
          <w:b/>
          <w:szCs w:val="24"/>
        </w:rPr>
        <w:t>)</w:t>
      </w:r>
    </w:p>
    <w:tbl>
      <w:tblPr>
        <w:tblStyle w:val="TableGrid"/>
        <w:tblW w:w="9540" w:type="dxa"/>
        <w:tblInd w:w="18" w:type="dxa"/>
        <w:tblLook w:val="04A0" w:firstRow="1" w:lastRow="0" w:firstColumn="1" w:lastColumn="0" w:noHBand="0" w:noVBand="1"/>
      </w:tblPr>
      <w:tblGrid>
        <w:gridCol w:w="2880"/>
        <w:gridCol w:w="2137"/>
        <w:gridCol w:w="2250"/>
        <w:gridCol w:w="2273"/>
      </w:tblGrid>
      <w:tr w:rsidR="00A716F7" w:rsidRPr="00B9096D" w14:paraId="7DE2EB7F" w14:textId="77777777" w:rsidTr="006F0AF1">
        <w:tc>
          <w:tcPr>
            <w:tcW w:w="2880" w:type="dxa"/>
          </w:tcPr>
          <w:p w14:paraId="61765E4A" w14:textId="77777777" w:rsidR="00B47408" w:rsidRPr="00B9096D" w:rsidRDefault="00B47408" w:rsidP="00B9096D">
            <w:pPr>
              <w:rPr>
                <w:b/>
                <w:sz w:val="20"/>
              </w:rPr>
            </w:pPr>
            <w:r w:rsidRPr="00B9096D">
              <w:rPr>
                <w:b/>
                <w:sz w:val="20"/>
              </w:rPr>
              <w:t>Area</w:t>
            </w:r>
          </w:p>
        </w:tc>
        <w:tc>
          <w:tcPr>
            <w:tcW w:w="2137" w:type="dxa"/>
          </w:tcPr>
          <w:p w14:paraId="150C190C" w14:textId="77777777" w:rsidR="00B47408" w:rsidRPr="00B9096D" w:rsidRDefault="00B47408" w:rsidP="00B9096D">
            <w:pPr>
              <w:rPr>
                <w:b/>
                <w:sz w:val="20"/>
              </w:rPr>
            </w:pPr>
            <w:r w:rsidRPr="00B9096D">
              <w:rPr>
                <w:b/>
                <w:sz w:val="20"/>
              </w:rPr>
              <w:t>Exceeds Expectations (5)</w:t>
            </w:r>
          </w:p>
        </w:tc>
        <w:tc>
          <w:tcPr>
            <w:tcW w:w="2250" w:type="dxa"/>
          </w:tcPr>
          <w:p w14:paraId="0C8EE57A" w14:textId="77777777" w:rsidR="005D25C4" w:rsidRPr="00B9096D" w:rsidRDefault="00B47408" w:rsidP="00B9096D">
            <w:pPr>
              <w:rPr>
                <w:b/>
                <w:sz w:val="20"/>
              </w:rPr>
            </w:pPr>
            <w:r w:rsidRPr="00B9096D">
              <w:rPr>
                <w:b/>
                <w:sz w:val="20"/>
              </w:rPr>
              <w:t xml:space="preserve">Meets Expectations </w:t>
            </w:r>
          </w:p>
          <w:p w14:paraId="0C29A4E0" w14:textId="4259DD63" w:rsidR="00B47408" w:rsidRPr="00B9096D" w:rsidRDefault="00B47408" w:rsidP="00B9096D">
            <w:pPr>
              <w:rPr>
                <w:b/>
                <w:sz w:val="20"/>
              </w:rPr>
            </w:pPr>
            <w:r w:rsidRPr="00B9096D">
              <w:rPr>
                <w:b/>
                <w:sz w:val="20"/>
              </w:rPr>
              <w:t xml:space="preserve">(3 or 4) </w:t>
            </w:r>
          </w:p>
        </w:tc>
        <w:tc>
          <w:tcPr>
            <w:tcW w:w="2273" w:type="dxa"/>
          </w:tcPr>
          <w:p w14:paraId="34A6CBBD" w14:textId="4FEFFBE7" w:rsidR="00B47408" w:rsidRPr="00B9096D" w:rsidRDefault="00B47408" w:rsidP="00B9096D">
            <w:pPr>
              <w:rPr>
                <w:b/>
                <w:sz w:val="20"/>
              </w:rPr>
            </w:pPr>
            <w:r w:rsidRPr="00B9096D">
              <w:rPr>
                <w:b/>
                <w:sz w:val="20"/>
              </w:rPr>
              <w:t>D</w:t>
            </w:r>
            <w:r w:rsidR="00B51028" w:rsidRPr="00B9096D">
              <w:rPr>
                <w:b/>
                <w:sz w:val="20"/>
              </w:rPr>
              <w:t>id</w:t>
            </w:r>
            <w:r w:rsidRPr="00B9096D">
              <w:rPr>
                <w:b/>
                <w:sz w:val="20"/>
              </w:rPr>
              <w:t xml:space="preserve"> </w:t>
            </w:r>
            <w:r w:rsidR="00EE37EE" w:rsidRPr="00B9096D">
              <w:rPr>
                <w:b/>
                <w:sz w:val="20"/>
              </w:rPr>
              <w:t>Not</w:t>
            </w:r>
            <w:r w:rsidRPr="00B9096D">
              <w:rPr>
                <w:b/>
                <w:sz w:val="20"/>
              </w:rPr>
              <w:t xml:space="preserve"> Meet Expectations (1 or 2)</w:t>
            </w:r>
          </w:p>
        </w:tc>
      </w:tr>
      <w:tr w:rsidR="00A716F7" w:rsidRPr="00B9096D" w14:paraId="24FA9AEA" w14:textId="77777777" w:rsidTr="006F0AF1">
        <w:trPr>
          <w:trHeight w:val="432"/>
        </w:trPr>
        <w:tc>
          <w:tcPr>
            <w:tcW w:w="2880" w:type="dxa"/>
          </w:tcPr>
          <w:p w14:paraId="05715F2D" w14:textId="77777777" w:rsidR="00B47408" w:rsidRPr="00B9096D" w:rsidRDefault="00B47408" w:rsidP="00B9096D">
            <w:pPr>
              <w:rPr>
                <w:szCs w:val="24"/>
              </w:rPr>
            </w:pPr>
            <w:r w:rsidRPr="00B9096D">
              <w:rPr>
                <w:szCs w:val="24"/>
              </w:rPr>
              <w:t>Planning &amp; Organizing</w:t>
            </w:r>
          </w:p>
        </w:tc>
        <w:tc>
          <w:tcPr>
            <w:tcW w:w="2137" w:type="dxa"/>
          </w:tcPr>
          <w:p w14:paraId="695CF486" w14:textId="77777777" w:rsidR="00B47408" w:rsidRPr="00B9096D" w:rsidRDefault="00B47408" w:rsidP="00B9096D">
            <w:pPr>
              <w:rPr>
                <w:b/>
                <w:szCs w:val="24"/>
              </w:rPr>
            </w:pPr>
          </w:p>
        </w:tc>
        <w:tc>
          <w:tcPr>
            <w:tcW w:w="2250" w:type="dxa"/>
          </w:tcPr>
          <w:p w14:paraId="2E1D94D8" w14:textId="77777777" w:rsidR="00B47408" w:rsidRPr="00B9096D" w:rsidRDefault="00B47408" w:rsidP="00B9096D">
            <w:pPr>
              <w:rPr>
                <w:b/>
                <w:szCs w:val="24"/>
              </w:rPr>
            </w:pPr>
          </w:p>
        </w:tc>
        <w:tc>
          <w:tcPr>
            <w:tcW w:w="2273" w:type="dxa"/>
          </w:tcPr>
          <w:p w14:paraId="3FE3E5FB" w14:textId="77777777" w:rsidR="00B47408" w:rsidRPr="00B9096D" w:rsidRDefault="00B47408" w:rsidP="00B9096D">
            <w:pPr>
              <w:rPr>
                <w:b/>
                <w:szCs w:val="24"/>
              </w:rPr>
            </w:pPr>
          </w:p>
        </w:tc>
      </w:tr>
      <w:tr w:rsidR="00A716F7" w:rsidRPr="00B9096D" w14:paraId="68FA2DEE" w14:textId="77777777" w:rsidTr="006F0AF1">
        <w:trPr>
          <w:trHeight w:val="432"/>
        </w:trPr>
        <w:tc>
          <w:tcPr>
            <w:tcW w:w="2880" w:type="dxa"/>
          </w:tcPr>
          <w:p w14:paraId="3D15B67C" w14:textId="77777777" w:rsidR="00B47408" w:rsidRPr="00B9096D" w:rsidRDefault="00B47408" w:rsidP="00B9096D">
            <w:pPr>
              <w:rPr>
                <w:szCs w:val="24"/>
              </w:rPr>
            </w:pPr>
            <w:r w:rsidRPr="00B9096D">
              <w:rPr>
                <w:szCs w:val="24"/>
              </w:rPr>
              <w:t>Personnel Supervision</w:t>
            </w:r>
          </w:p>
        </w:tc>
        <w:tc>
          <w:tcPr>
            <w:tcW w:w="2137" w:type="dxa"/>
          </w:tcPr>
          <w:p w14:paraId="050684B9" w14:textId="77777777" w:rsidR="00B47408" w:rsidRPr="00B9096D" w:rsidRDefault="00B47408" w:rsidP="00B9096D">
            <w:pPr>
              <w:rPr>
                <w:b/>
                <w:szCs w:val="24"/>
              </w:rPr>
            </w:pPr>
          </w:p>
        </w:tc>
        <w:tc>
          <w:tcPr>
            <w:tcW w:w="2250" w:type="dxa"/>
          </w:tcPr>
          <w:p w14:paraId="661E603B" w14:textId="77777777" w:rsidR="00B47408" w:rsidRPr="00B9096D" w:rsidRDefault="00B47408" w:rsidP="00B9096D">
            <w:pPr>
              <w:rPr>
                <w:b/>
                <w:szCs w:val="24"/>
              </w:rPr>
            </w:pPr>
          </w:p>
        </w:tc>
        <w:tc>
          <w:tcPr>
            <w:tcW w:w="2273" w:type="dxa"/>
          </w:tcPr>
          <w:p w14:paraId="365EAC06" w14:textId="77777777" w:rsidR="00B47408" w:rsidRPr="00B9096D" w:rsidRDefault="00B47408" w:rsidP="00B9096D">
            <w:pPr>
              <w:rPr>
                <w:b/>
                <w:szCs w:val="24"/>
              </w:rPr>
            </w:pPr>
          </w:p>
        </w:tc>
      </w:tr>
      <w:tr w:rsidR="00A716F7" w:rsidRPr="00B9096D" w14:paraId="36660F39" w14:textId="77777777" w:rsidTr="006F0AF1">
        <w:trPr>
          <w:trHeight w:val="432"/>
        </w:trPr>
        <w:tc>
          <w:tcPr>
            <w:tcW w:w="2880" w:type="dxa"/>
          </w:tcPr>
          <w:p w14:paraId="60C0F5CD" w14:textId="77777777" w:rsidR="00B47408" w:rsidRPr="00B9096D" w:rsidRDefault="00B47408" w:rsidP="00B9096D">
            <w:pPr>
              <w:rPr>
                <w:szCs w:val="24"/>
              </w:rPr>
            </w:pPr>
            <w:r w:rsidRPr="00B9096D">
              <w:rPr>
                <w:szCs w:val="24"/>
              </w:rPr>
              <w:t>Decision Making</w:t>
            </w:r>
          </w:p>
        </w:tc>
        <w:tc>
          <w:tcPr>
            <w:tcW w:w="2137" w:type="dxa"/>
          </w:tcPr>
          <w:p w14:paraId="65A29A5A" w14:textId="77777777" w:rsidR="00B47408" w:rsidRPr="00B9096D" w:rsidRDefault="00B47408" w:rsidP="00B9096D">
            <w:pPr>
              <w:rPr>
                <w:b/>
                <w:szCs w:val="24"/>
              </w:rPr>
            </w:pPr>
          </w:p>
        </w:tc>
        <w:tc>
          <w:tcPr>
            <w:tcW w:w="2250" w:type="dxa"/>
          </w:tcPr>
          <w:p w14:paraId="2A086994" w14:textId="77777777" w:rsidR="00B47408" w:rsidRPr="00B9096D" w:rsidRDefault="00B47408" w:rsidP="00B9096D">
            <w:pPr>
              <w:rPr>
                <w:b/>
                <w:szCs w:val="24"/>
              </w:rPr>
            </w:pPr>
          </w:p>
        </w:tc>
        <w:tc>
          <w:tcPr>
            <w:tcW w:w="2273" w:type="dxa"/>
          </w:tcPr>
          <w:p w14:paraId="1FC72869" w14:textId="77777777" w:rsidR="00B47408" w:rsidRPr="00B9096D" w:rsidRDefault="00B47408" w:rsidP="00B9096D">
            <w:pPr>
              <w:rPr>
                <w:b/>
                <w:szCs w:val="24"/>
              </w:rPr>
            </w:pPr>
          </w:p>
        </w:tc>
      </w:tr>
      <w:tr w:rsidR="00A716F7" w:rsidRPr="00B9096D" w14:paraId="5E814ABB" w14:textId="77777777" w:rsidTr="006F0AF1">
        <w:trPr>
          <w:trHeight w:val="432"/>
        </w:trPr>
        <w:tc>
          <w:tcPr>
            <w:tcW w:w="2880" w:type="dxa"/>
          </w:tcPr>
          <w:p w14:paraId="0462D7B3" w14:textId="77777777" w:rsidR="00B47408" w:rsidRPr="00B9096D" w:rsidRDefault="00B47408" w:rsidP="00B9096D">
            <w:pPr>
              <w:rPr>
                <w:szCs w:val="24"/>
              </w:rPr>
            </w:pPr>
            <w:r w:rsidRPr="00B9096D">
              <w:rPr>
                <w:szCs w:val="24"/>
              </w:rPr>
              <w:t>Customer Service</w:t>
            </w:r>
          </w:p>
        </w:tc>
        <w:tc>
          <w:tcPr>
            <w:tcW w:w="2137" w:type="dxa"/>
          </w:tcPr>
          <w:p w14:paraId="5EF9A745" w14:textId="77777777" w:rsidR="00B47408" w:rsidRPr="00B9096D" w:rsidRDefault="00B47408" w:rsidP="00B9096D">
            <w:pPr>
              <w:rPr>
                <w:b/>
                <w:szCs w:val="24"/>
              </w:rPr>
            </w:pPr>
          </w:p>
        </w:tc>
        <w:tc>
          <w:tcPr>
            <w:tcW w:w="2250" w:type="dxa"/>
          </w:tcPr>
          <w:p w14:paraId="2A92F994" w14:textId="77777777" w:rsidR="00B47408" w:rsidRPr="00B9096D" w:rsidRDefault="00B47408" w:rsidP="00B9096D">
            <w:pPr>
              <w:rPr>
                <w:b/>
                <w:szCs w:val="24"/>
              </w:rPr>
            </w:pPr>
          </w:p>
        </w:tc>
        <w:tc>
          <w:tcPr>
            <w:tcW w:w="2273" w:type="dxa"/>
          </w:tcPr>
          <w:p w14:paraId="637D71BD" w14:textId="77777777" w:rsidR="00B47408" w:rsidRPr="00B9096D" w:rsidRDefault="00B47408" w:rsidP="00B9096D">
            <w:pPr>
              <w:rPr>
                <w:b/>
                <w:szCs w:val="24"/>
              </w:rPr>
            </w:pPr>
          </w:p>
        </w:tc>
      </w:tr>
      <w:tr w:rsidR="00A716F7" w:rsidRPr="00B9096D" w14:paraId="62184D0F" w14:textId="77777777" w:rsidTr="006F0AF1">
        <w:trPr>
          <w:trHeight w:val="432"/>
        </w:trPr>
        <w:tc>
          <w:tcPr>
            <w:tcW w:w="2880" w:type="dxa"/>
          </w:tcPr>
          <w:p w14:paraId="211CD76E" w14:textId="77777777" w:rsidR="00B47408" w:rsidRPr="00B9096D" w:rsidRDefault="00B47408" w:rsidP="00B9096D">
            <w:pPr>
              <w:rPr>
                <w:szCs w:val="24"/>
              </w:rPr>
            </w:pPr>
            <w:r w:rsidRPr="00B9096D">
              <w:rPr>
                <w:szCs w:val="24"/>
              </w:rPr>
              <w:t>Communication of Information</w:t>
            </w:r>
          </w:p>
        </w:tc>
        <w:tc>
          <w:tcPr>
            <w:tcW w:w="2137" w:type="dxa"/>
          </w:tcPr>
          <w:p w14:paraId="6A815539" w14:textId="77777777" w:rsidR="00B47408" w:rsidRPr="00B9096D" w:rsidRDefault="00B47408" w:rsidP="00B9096D">
            <w:pPr>
              <w:rPr>
                <w:b/>
                <w:szCs w:val="24"/>
              </w:rPr>
            </w:pPr>
          </w:p>
        </w:tc>
        <w:tc>
          <w:tcPr>
            <w:tcW w:w="2250" w:type="dxa"/>
          </w:tcPr>
          <w:p w14:paraId="7EAF69BC" w14:textId="77777777" w:rsidR="00B47408" w:rsidRPr="00B9096D" w:rsidRDefault="00B47408" w:rsidP="00B9096D">
            <w:pPr>
              <w:rPr>
                <w:b/>
                <w:szCs w:val="24"/>
              </w:rPr>
            </w:pPr>
          </w:p>
        </w:tc>
        <w:tc>
          <w:tcPr>
            <w:tcW w:w="2273" w:type="dxa"/>
          </w:tcPr>
          <w:p w14:paraId="2A783F12" w14:textId="77777777" w:rsidR="00B47408" w:rsidRPr="00B9096D" w:rsidRDefault="00B47408" w:rsidP="00B9096D">
            <w:pPr>
              <w:rPr>
                <w:b/>
                <w:szCs w:val="24"/>
              </w:rPr>
            </w:pPr>
          </w:p>
        </w:tc>
      </w:tr>
      <w:tr w:rsidR="00A716F7" w:rsidRPr="00B9096D" w14:paraId="6DC09AA7" w14:textId="77777777" w:rsidTr="006F0AF1">
        <w:trPr>
          <w:trHeight w:val="432"/>
        </w:trPr>
        <w:tc>
          <w:tcPr>
            <w:tcW w:w="2880" w:type="dxa"/>
          </w:tcPr>
          <w:p w14:paraId="59512924" w14:textId="77777777" w:rsidR="00B47408" w:rsidRPr="00B9096D" w:rsidRDefault="00B47408" w:rsidP="00B9096D">
            <w:pPr>
              <w:rPr>
                <w:szCs w:val="24"/>
              </w:rPr>
            </w:pPr>
            <w:r w:rsidRPr="00B9096D">
              <w:rPr>
                <w:szCs w:val="24"/>
              </w:rPr>
              <w:t>Policies &amp; Procedures Compliance</w:t>
            </w:r>
          </w:p>
        </w:tc>
        <w:tc>
          <w:tcPr>
            <w:tcW w:w="2137" w:type="dxa"/>
          </w:tcPr>
          <w:p w14:paraId="19A42B1D" w14:textId="77777777" w:rsidR="00B47408" w:rsidRPr="00B9096D" w:rsidRDefault="00B47408" w:rsidP="00B9096D">
            <w:pPr>
              <w:rPr>
                <w:b/>
                <w:szCs w:val="24"/>
              </w:rPr>
            </w:pPr>
          </w:p>
        </w:tc>
        <w:tc>
          <w:tcPr>
            <w:tcW w:w="2250" w:type="dxa"/>
          </w:tcPr>
          <w:p w14:paraId="4A16B3A1" w14:textId="77777777" w:rsidR="00B47408" w:rsidRPr="00B9096D" w:rsidRDefault="00B47408" w:rsidP="00B9096D">
            <w:pPr>
              <w:rPr>
                <w:b/>
                <w:szCs w:val="24"/>
              </w:rPr>
            </w:pPr>
          </w:p>
        </w:tc>
        <w:tc>
          <w:tcPr>
            <w:tcW w:w="2273" w:type="dxa"/>
          </w:tcPr>
          <w:p w14:paraId="63F5F4E3" w14:textId="77777777" w:rsidR="00B47408" w:rsidRPr="00B9096D" w:rsidRDefault="00B47408" w:rsidP="00B9096D">
            <w:pPr>
              <w:rPr>
                <w:b/>
                <w:szCs w:val="24"/>
              </w:rPr>
            </w:pPr>
          </w:p>
        </w:tc>
      </w:tr>
      <w:tr w:rsidR="00B47408" w:rsidRPr="00B9096D" w14:paraId="24692003" w14:textId="77777777" w:rsidTr="006F0AF1">
        <w:trPr>
          <w:trHeight w:val="432"/>
        </w:trPr>
        <w:tc>
          <w:tcPr>
            <w:tcW w:w="2880" w:type="dxa"/>
          </w:tcPr>
          <w:p w14:paraId="10F9F1FB" w14:textId="77777777" w:rsidR="00B47408" w:rsidRPr="00B9096D" w:rsidRDefault="00B47408" w:rsidP="00B9096D">
            <w:pPr>
              <w:rPr>
                <w:szCs w:val="24"/>
              </w:rPr>
            </w:pPr>
            <w:r w:rsidRPr="00B9096D">
              <w:rPr>
                <w:szCs w:val="24"/>
              </w:rPr>
              <w:t>Financial Management</w:t>
            </w:r>
          </w:p>
        </w:tc>
        <w:tc>
          <w:tcPr>
            <w:tcW w:w="2137" w:type="dxa"/>
          </w:tcPr>
          <w:p w14:paraId="5FC4E0A8" w14:textId="77777777" w:rsidR="00B47408" w:rsidRPr="00B9096D" w:rsidRDefault="00B47408" w:rsidP="00B9096D">
            <w:pPr>
              <w:rPr>
                <w:b/>
                <w:szCs w:val="24"/>
              </w:rPr>
            </w:pPr>
          </w:p>
        </w:tc>
        <w:tc>
          <w:tcPr>
            <w:tcW w:w="2250" w:type="dxa"/>
          </w:tcPr>
          <w:p w14:paraId="1EEB68E5" w14:textId="77777777" w:rsidR="00B47408" w:rsidRPr="00B9096D" w:rsidRDefault="00B47408" w:rsidP="00B9096D">
            <w:pPr>
              <w:rPr>
                <w:b/>
                <w:szCs w:val="24"/>
              </w:rPr>
            </w:pPr>
          </w:p>
        </w:tc>
        <w:tc>
          <w:tcPr>
            <w:tcW w:w="2273" w:type="dxa"/>
          </w:tcPr>
          <w:p w14:paraId="4823E731" w14:textId="77777777" w:rsidR="00B47408" w:rsidRPr="00B9096D" w:rsidRDefault="00B47408" w:rsidP="00B9096D">
            <w:pPr>
              <w:rPr>
                <w:b/>
                <w:szCs w:val="24"/>
              </w:rPr>
            </w:pPr>
          </w:p>
        </w:tc>
      </w:tr>
    </w:tbl>
    <w:p w14:paraId="6FFDEB6D" w14:textId="77777777" w:rsidR="00B47408" w:rsidRPr="00B9096D" w:rsidRDefault="00B47408" w:rsidP="00B9096D">
      <w:pPr>
        <w:rPr>
          <w:b/>
          <w:szCs w:val="24"/>
        </w:rPr>
      </w:pPr>
    </w:p>
    <w:p w14:paraId="7B3DBAB7" w14:textId="150F720C" w:rsidR="00B47408" w:rsidRPr="00B9096D" w:rsidRDefault="005D25C4" w:rsidP="00B9096D">
      <w:pPr>
        <w:ind w:left="720" w:hanging="720"/>
        <w:rPr>
          <w:b/>
          <w:szCs w:val="24"/>
        </w:rPr>
      </w:pPr>
      <w:r w:rsidRPr="00B9096D">
        <w:rPr>
          <w:b/>
          <w:szCs w:val="24"/>
          <w:shd w:val="clear" w:color="auto" w:fill="FFFFFF" w:themeFill="background1"/>
        </w:rPr>
        <w:t>Specific examples</w:t>
      </w:r>
      <w:r w:rsidRPr="00B9096D">
        <w:rPr>
          <w:b/>
          <w:szCs w:val="24"/>
        </w:rPr>
        <w:t xml:space="preserve"> </w:t>
      </w:r>
      <w:r w:rsidR="00B47408" w:rsidRPr="00B9096D">
        <w:rPr>
          <w:b/>
          <w:szCs w:val="24"/>
        </w:rPr>
        <w:t>must be provided to justify the ratings above:</w:t>
      </w:r>
    </w:p>
    <w:tbl>
      <w:tblPr>
        <w:tblStyle w:val="TableGrid"/>
        <w:tblW w:w="0" w:type="auto"/>
        <w:tblLook w:val="04A0" w:firstRow="1" w:lastRow="0" w:firstColumn="1" w:lastColumn="0" w:noHBand="0" w:noVBand="1"/>
      </w:tblPr>
      <w:tblGrid>
        <w:gridCol w:w="9576"/>
      </w:tblGrid>
      <w:tr w:rsidR="00A716F7" w:rsidRPr="00B9096D" w14:paraId="15764803" w14:textId="77777777" w:rsidTr="004F0327">
        <w:trPr>
          <w:trHeight w:val="432"/>
        </w:trPr>
        <w:tc>
          <w:tcPr>
            <w:tcW w:w="9576" w:type="dxa"/>
          </w:tcPr>
          <w:p w14:paraId="0A310415" w14:textId="77777777" w:rsidR="00A977EE" w:rsidRPr="00B9096D" w:rsidRDefault="00A977EE" w:rsidP="00B9096D">
            <w:pPr>
              <w:rPr>
                <w:sz w:val="28"/>
                <w:szCs w:val="28"/>
              </w:rPr>
            </w:pPr>
          </w:p>
        </w:tc>
      </w:tr>
      <w:tr w:rsidR="00A716F7" w:rsidRPr="00B9096D" w14:paraId="4A14E582" w14:textId="77777777" w:rsidTr="004F0327">
        <w:trPr>
          <w:trHeight w:val="432"/>
        </w:trPr>
        <w:tc>
          <w:tcPr>
            <w:tcW w:w="9576" w:type="dxa"/>
          </w:tcPr>
          <w:p w14:paraId="75B55F46" w14:textId="77777777" w:rsidR="00A977EE" w:rsidRPr="00B9096D" w:rsidRDefault="00A977EE" w:rsidP="00B9096D">
            <w:pPr>
              <w:rPr>
                <w:sz w:val="28"/>
                <w:szCs w:val="28"/>
              </w:rPr>
            </w:pPr>
          </w:p>
        </w:tc>
      </w:tr>
      <w:tr w:rsidR="00A716F7" w:rsidRPr="00B9096D" w14:paraId="3518C985" w14:textId="77777777" w:rsidTr="004F0327">
        <w:trPr>
          <w:trHeight w:val="432"/>
        </w:trPr>
        <w:tc>
          <w:tcPr>
            <w:tcW w:w="9576" w:type="dxa"/>
          </w:tcPr>
          <w:p w14:paraId="1EB5876B" w14:textId="77777777" w:rsidR="00A977EE" w:rsidRPr="00B9096D" w:rsidRDefault="00A977EE" w:rsidP="00B9096D">
            <w:pPr>
              <w:rPr>
                <w:sz w:val="28"/>
                <w:szCs w:val="28"/>
              </w:rPr>
            </w:pPr>
          </w:p>
        </w:tc>
      </w:tr>
      <w:tr w:rsidR="00A716F7" w:rsidRPr="00B9096D" w14:paraId="47D6C595" w14:textId="77777777" w:rsidTr="004F0327">
        <w:trPr>
          <w:trHeight w:val="432"/>
        </w:trPr>
        <w:tc>
          <w:tcPr>
            <w:tcW w:w="9576" w:type="dxa"/>
          </w:tcPr>
          <w:p w14:paraId="12F7CF42" w14:textId="77777777" w:rsidR="00A977EE" w:rsidRPr="00B9096D" w:rsidRDefault="00A977EE" w:rsidP="00B9096D">
            <w:pPr>
              <w:rPr>
                <w:sz w:val="28"/>
                <w:szCs w:val="28"/>
              </w:rPr>
            </w:pPr>
          </w:p>
        </w:tc>
      </w:tr>
      <w:tr w:rsidR="00A977EE" w:rsidRPr="00B9096D" w14:paraId="219C4310" w14:textId="77777777" w:rsidTr="004F0327">
        <w:trPr>
          <w:trHeight w:val="432"/>
        </w:trPr>
        <w:tc>
          <w:tcPr>
            <w:tcW w:w="9576" w:type="dxa"/>
          </w:tcPr>
          <w:p w14:paraId="1566BE39" w14:textId="77777777" w:rsidR="00A977EE" w:rsidRPr="00B9096D" w:rsidRDefault="00A977EE" w:rsidP="00B9096D">
            <w:pPr>
              <w:rPr>
                <w:sz w:val="28"/>
                <w:szCs w:val="28"/>
              </w:rPr>
            </w:pPr>
          </w:p>
        </w:tc>
      </w:tr>
    </w:tbl>
    <w:p w14:paraId="02C572B1" w14:textId="77777777" w:rsidR="00134872" w:rsidRPr="00B9096D" w:rsidRDefault="00134872" w:rsidP="00B9096D">
      <w:pPr>
        <w:rPr>
          <w:sz w:val="28"/>
          <w:szCs w:val="28"/>
        </w:rPr>
      </w:pPr>
    </w:p>
    <w:p w14:paraId="6BCD946A" w14:textId="77777777" w:rsidR="00134872" w:rsidRPr="00B9096D" w:rsidRDefault="004E2BD7" w:rsidP="00B9096D">
      <w:pPr>
        <w:spacing w:after="120"/>
        <w:rPr>
          <w:b/>
          <w:sz w:val="28"/>
          <w:szCs w:val="28"/>
        </w:rPr>
      </w:pPr>
      <w:r w:rsidRPr="00B9096D">
        <w:rPr>
          <w:b/>
          <w:sz w:val="28"/>
          <w:szCs w:val="28"/>
        </w:rPr>
        <w:t>Summary of Yearly Review</w:t>
      </w:r>
    </w:p>
    <w:p w14:paraId="48C3957B" w14:textId="77777777" w:rsidR="004E2BD7" w:rsidRPr="00B9096D" w:rsidRDefault="004E2BD7" w:rsidP="00B9096D">
      <w:pPr>
        <w:rPr>
          <w:szCs w:val="24"/>
        </w:rPr>
      </w:pPr>
      <w:r w:rsidRPr="00B9096D">
        <w:rPr>
          <w:szCs w:val="24"/>
        </w:rPr>
        <w:t xml:space="preserve">At the end of the 12 month period, the employee and supervisor will meet to determine whether each objective and expectation has been accomplished.  The supervisor will also assess performance, after discussion with the employee, in terms of the key performance factors.  </w:t>
      </w:r>
    </w:p>
    <w:p w14:paraId="124A5A8A" w14:textId="77777777" w:rsidR="00134872" w:rsidRPr="00B9096D" w:rsidRDefault="00134872" w:rsidP="00B9096D">
      <w:pPr>
        <w:rPr>
          <w:szCs w:val="24"/>
        </w:rPr>
      </w:pPr>
    </w:p>
    <w:p w14:paraId="49802537" w14:textId="77777777" w:rsidR="00A977EE" w:rsidRPr="00B9096D" w:rsidRDefault="004E2BD7" w:rsidP="00B9096D">
      <w:pPr>
        <w:spacing w:after="120"/>
        <w:rPr>
          <w:b/>
        </w:rPr>
      </w:pPr>
      <w:r w:rsidRPr="00B9096D">
        <w:rPr>
          <w:b/>
        </w:rPr>
        <w:t>Performance Objectives and Expectations Overall Rating</w:t>
      </w:r>
      <w:r w:rsidR="00347C47" w:rsidRPr="00B9096D">
        <w:rPr>
          <w:b/>
        </w:rPr>
        <w:t>:</w:t>
      </w:r>
    </w:p>
    <w:tbl>
      <w:tblPr>
        <w:tblStyle w:val="TableGrid"/>
        <w:tblW w:w="0" w:type="auto"/>
        <w:tblLook w:val="04A0" w:firstRow="1" w:lastRow="0" w:firstColumn="1" w:lastColumn="0" w:noHBand="0" w:noVBand="1"/>
      </w:tblPr>
      <w:tblGrid>
        <w:gridCol w:w="3192"/>
        <w:gridCol w:w="3192"/>
        <w:gridCol w:w="3192"/>
      </w:tblGrid>
      <w:tr w:rsidR="00A977EE" w:rsidRPr="00B9096D" w14:paraId="20EDC8C7" w14:textId="77777777" w:rsidTr="006F0AF1">
        <w:trPr>
          <w:trHeight w:val="432"/>
        </w:trPr>
        <w:tc>
          <w:tcPr>
            <w:tcW w:w="3192" w:type="dxa"/>
          </w:tcPr>
          <w:p w14:paraId="54209AF4" w14:textId="77777777" w:rsidR="00A977EE" w:rsidRPr="00B9096D" w:rsidRDefault="00A977EE" w:rsidP="00B9096D">
            <w:pPr>
              <w:rPr>
                <w:sz w:val="20"/>
              </w:rPr>
            </w:pPr>
            <w:r w:rsidRPr="00B9096D">
              <w:rPr>
                <w:sz w:val="20"/>
              </w:rPr>
              <w:t xml:space="preserve">Exceeds Expectations </w:t>
            </w:r>
            <w:r w:rsidRPr="00B9096D">
              <w:rPr>
                <w:rFonts w:ascii="Arial Black" w:hAnsi="Arial Black"/>
                <w:sz w:val="28"/>
                <w:szCs w:val="28"/>
              </w:rPr>
              <w:t>□</w:t>
            </w:r>
          </w:p>
        </w:tc>
        <w:tc>
          <w:tcPr>
            <w:tcW w:w="3192" w:type="dxa"/>
          </w:tcPr>
          <w:p w14:paraId="01E552AB" w14:textId="77777777" w:rsidR="00A977EE" w:rsidRPr="00B9096D" w:rsidRDefault="00A977EE" w:rsidP="00B9096D">
            <w:pPr>
              <w:rPr>
                <w:sz w:val="20"/>
              </w:rPr>
            </w:pPr>
            <w:r w:rsidRPr="00B9096D">
              <w:rPr>
                <w:sz w:val="20"/>
              </w:rPr>
              <w:t xml:space="preserve">Meets Expectations </w:t>
            </w:r>
            <w:r w:rsidRPr="00B9096D">
              <w:rPr>
                <w:rFonts w:ascii="Arial Black" w:hAnsi="Arial Black"/>
                <w:sz w:val="28"/>
                <w:szCs w:val="28"/>
              </w:rPr>
              <w:t>□</w:t>
            </w:r>
          </w:p>
        </w:tc>
        <w:tc>
          <w:tcPr>
            <w:tcW w:w="3192" w:type="dxa"/>
          </w:tcPr>
          <w:p w14:paraId="55A11D4C" w14:textId="77777777" w:rsidR="00A977EE" w:rsidRPr="00B9096D" w:rsidRDefault="00A977EE" w:rsidP="00B9096D">
            <w:pPr>
              <w:rPr>
                <w:sz w:val="20"/>
              </w:rPr>
            </w:pPr>
            <w:r w:rsidRPr="00B9096D">
              <w:rPr>
                <w:sz w:val="20"/>
              </w:rPr>
              <w:t xml:space="preserve">Did Not Meet Expectations </w:t>
            </w:r>
            <w:r w:rsidRPr="00B9096D">
              <w:rPr>
                <w:rFonts w:ascii="Arial Black" w:hAnsi="Arial Black"/>
                <w:sz w:val="28"/>
                <w:szCs w:val="28"/>
              </w:rPr>
              <w:t>□</w:t>
            </w:r>
          </w:p>
        </w:tc>
      </w:tr>
    </w:tbl>
    <w:p w14:paraId="5D3C2E71" w14:textId="77777777" w:rsidR="004E2BD7" w:rsidRPr="00B9096D" w:rsidRDefault="004E2BD7" w:rsidP="00B9096D">
      <w:pPr>
        <w:rPr>
          <w:sz w:val="28"/>
          <w:szCs w:val="28"/>
        </w:rPr>
      </w:pPr>
    </w:p>
    <w:p w14:paraId="68CE8F12" w14:textId="6453D20A" w:rsidR="004E2BD7" w:rsidRPr="00B9096D" w:rsidRDefault="005D25C4" w:rsidP="00B9096D">
      <w:pPr>
        <w:spacing w:after="120"/>
        <w:ind w:left="720" w:hanging="720"/>
        <w:rPr>
          <w:b/>
          <w:szCs w:val="24"/>
        </w:rPr>
      </w:pPr>
      <w:r w:rsidRPr="00B9096D">
        <w:rPr>
          <w:b/>
          <w:szCs w:val="24"/>
          <w:shd w:val="clear" w:color="auto" w:fill="FFFFFF" w:themeFill="background1"/>
        </w:rPr>
        <w:t>Specific examples</w:t>
      </w:r>
      <w:r w:rsidR="004E2BD7" w:rsidRPr="00B9096D">
        <w:rPr>
          <w:b/>
          <w:szCs w:val="24"/>
        </w:rPr>
        <w:t xml:space="preserve"> must be provided to justify the </w:t>
      </w:r>
      <w:r w:rsidR="004E2BD7" w:rsidRPr="00B9096D">
        <w:rPr>
          <w:b/>
          <w:szCs w:val="24"/>
          <w:shd w:val="clear" w:color="auto" w:fill="FFFFFF" w:themeFill="background1"/>
        </w:rPr>
        <w:t xml:space="preserve">rating </w:t>
      </w:r>
      <w:r w:rsidR="004E2BD7" w:rsidRPr="00B9096D">
        <w:rPr>
          <w:b/>
          <w:szCs w:val="24"/>
        </w:rPr>
        <w:t>above:</w:t>
      </w:r>
    </w:p>
    <w:tbl>
      <w:tblPr>
        <w:tblStyle w:val="TableGrid"/>
        <w:tblW w:w="0" w:type="auto"/>
        <w:tblLook w:val="0480" w:firstRow="0" w:lastRow="0" w:firstColumn="1" w:lastColumn="0" w:noHBand="0" w:noVBand="1"/>
      </w:tblPr>
      <w:tblGrid>
        <w:gridCol w:w="9576"/>
      </w:tblGrid>
      <w:tr w:rsidR="00A716F7" w:rsidRPr="00B9096D" w14:paraId="3F29DA46" w14:textId="77777777" w:rsidTr="00A977EE">
        <w:trPr>
          <w:trHeight w:hRule="exact" w:val="432"/>
        </w:trPr>
        <w:tc>
          <w:tcPr>
            <w:tcW w:w="9576" w:type="dxa"/>
          </w:tcPr>
          <w:p w14:paraId="5753A691" w14:textId="77777777" w:rsidR="00A977EE" w:rsidRPr="00B9096D" w:rsidRDefault="00A977EE" w:rsidP="00B9096D">
            <w:pPr>
              <w:spacing w:after="200" w:line="276" w:lineRule="auto"/>
              <w:rPr>
                <w:sz w:val="28"/>
                <w:szCs w:val="28"/>
              </w:rPr>
            </w:pPr>
          </w:p>
        </w:tc>
      </w:tr>
      <w:tr w:rsidR="00A716F7" w:rsidRPr="00B9096D" w14:paraId="0C2D5A8C" w14:textId="77777777" w:rsidTr="00A977EE">
        <w:trPr>
          <w:trHeight w:hRule="exact" w:val="432"/>
        </w:trPr>
        <w:tc>
          <w:tcPr>
            <w:tcW w:w="9576" w:type="dxa"/>
          </w:tcPr>
          <w:p w14:paraId="43A781DA" w14:textId="77777777" w:rsidR="00A977EE" w:rsidRPr="00B9096D" w:rsidRDefault="00A977EE" w:rsidP="00B9096D">
            <w:pPr>
              <w:spacing w:after="200" w:line="276" w:lineRule="auto"/>
              <w:rPr>
                <w:sz w:val="28"/>
                <w:szCs w:val="28"/>
              </w:rPr>
            </w:pPr>
          </w:p>
        </w:tc>
      </w:tr>
      <w:tr w:rsidR="00A716F7" w:rsidRPr="00B9096D" w14:paraId="250CCDE0" w14:textId="77777777" w:rsidTr="00A977EE">
        <w:trPr>
          <w:trHeight w:hRule="exact" w:val="432"/>
        </w:trPr>
        <w:tc>
          <w:tcPr>
            <w:tcW w:w="9576" w:type="dxa"/>
          </w:tcPr>
          <w:p w14:paraId="42F751E0" w14:textId="77777777" w:rsidR="00A977EE" w:rsidRPr="00B9096D" w:rsidRDefault="00A977EE" w:rsidP="00B9096D">
            <w:pPr>
              <w:spacing w:after="200" w:line="276" w:lineRule="auto"/>
              <w:rPr>
                <w:sz w:val="28"/>
                <w:szCs w:val="28"/>
              </w:rPr>
            </w:pPr>
          </w:p>
        </w:tc>
      </w:tr>
      <w:tr w:rsidR="00A716F7" w:rsidRPr="00B9096D" w14:paraId="5A9ED625" w14:textId="77777777" w:rsidTr="00A977EE">
        <w:trPr>
          <w:trHeight w:hRule="exact" w:val="432"/>
        </w:trPr>
        <w:tc>
          <w:tcPr>
            <w:tcW w:w="9576" w:type="dxa"/>
          </w:tcPr>
          <w:p w14:paraId="7742D97F" w14:textId="77777777" w:rsidR="00A977EE" w:rsidRPr="00B9096D" w:rsidRDefault="00A977EE" w:rsidP="00B9096D">
            <w:pPr>
              <w:spacing w:after="200" w:line="276" w:lineRule="auto"/>
              <w:rPr>
                <w:sz w:val="28"/>
                <w:szCs w:val="28"/>
              </w:rPr>
            </w:pPr>
          </w:p>
        </w:tc>
      </w:tr>
    </w:tbl>
    <w:p w14:paraId="1A8A30C5" w14:textId="77777777" w:rsidR="004E2BD7" w:rsidRPr="00B9096D" w:rsidRDefault="004E2BD7" w:rsidP="00B9096D">
      <w:pPr>
        <w:spacing w:after="200" w:line="276" w:lineRule="auto"/>
        <w:rPr>
          <w:sz w:val="28"/>
          <w:szCs w:val="28"/>
        </w:rPr>
      </w:pPr>
      <w:r w:rsidRPr="00B9096D">
        <w:rPr>
          <w:sz w:val="28"/>
          <w:szCs w:val="28"/>
        </w:rPr>
        <w:br w:type="page"/>
      </w:r>
    </w:p>
    <w:p w14:paraId="427DBB8D" w14:textId="7B7977B1" w:rsidR="004E2BD7" w:rsidRPr="00B9096D" w:rsidRDefault="004E3081" w:rsidP="00B9096D">
      <w:pPr>
        <w:spacing w:after="120"/>
        <w:rPr>
          <w:sz w:val="20"/>
        </w:rPr>
      </w:pPr>
      <w:r w:rsidRPr="00B9096D">
        <w:rPr>
          <w:b/>
          <w:sz w:val="28"/>
          <w:shd w:val="clear" w:color="auto" w:fill="FFFFFF" w:themeFill="background1"/>
        </w:rPr>
        <w:lastRenderedPageBreak/>
        <w:t>Goals and Objectives -</w:t>
      </w:r>
      <w:r w:rsidRPr="00B9096D">
        <w:rPr>
          <w:b/>
          <w:sz w:val="28"/>
        </w:rPr>
        <w:t xml:space="preserve"> </w:t>
      </w:r>
      <w:r w:rsidR="004E2BD7" w:rsidRPr="00B9096D">
        <w:rPr>
          <w:b/>
          <w:sz w:val="28"/>
        </w:rPr>
        <w:t xml:space="preserve">Professional Development Plan </w:t>
      </w:r>
    </w:p>
    <w:p w14:paraId="6C90DCB9" w14:textId="77777777" w:rsidR="004E2BD7" w:rsidRPr="00B9096D" w:rsidRDefault="004E2BD7" w:rsidP="00B9096D">
      <w:pPr>
        <w:rPr>
          <w:szCs w:val="24"/>
        </w:rPr>
      </w:pPr>
      <w:r w:rsidRPr="00B9096D">
        <w:rPr>
          <w:szCs w:val="24"/>
        </w:rPr>
        <w:t xml:space="preserve">As a result of their discussion of the employee’s performance at the annual review, the employee and the supervisor will develop a plan for the employee’s professional growth.  The plan can include participation in training or educational program(s) or the opportunity to develop new skills </w:t>
      </w:r>
      <w:r w:rsidR="00B14AB3" w:rsidRPr="00B9096D">
        <w:rPr>
          <w:szCs w:val="24"/>
        </w:rPr>
        <w:t xml:space="preserve">and/or </w:t>
      </w:r>
      <w:r w:rsidRPr="00B9096D">
        <w:rPr>
          <w:szCs w:val="24"/>
        </w:rPr>
        <w:t>additional work assignments.</w:t>
      </w:r>
    </w:p>
    <w:p w14:paraId="0C709082" w14:textId="77777777" w:rsidR="004E2BD7" w:rsidRPr="00B9096D" w:rsidRDefault="004E2BD7" w:rsidP="00B9096D">
      <w:pPr>
        <w:rPr>
          <w:szCs w:val="24"/>
        </w:rPr>
      </w:pPr>
    </w:p>
    <w:p w14:paraId="556482E6" w14:textId="77777777" w:rsidR="004E2BD7" w:rsidRPr="00B9096D" w:rsidRDefault="004E2BD7" w:rsidP="00B9096D">
      <w:pPr>
        <w:spacing w:after="120"/>
        <w:rPr>
          <w:szCs w:val="24"/>
        </w:rPr>
      </w:pPr>
      <w:r w:rsidRPr="00B9096D">
        <w:rPr>
          <w:szCs w:val="24"/>
        </w:rPr>
        <w:t>Skills and Knowledge to Develop</w:t>
      </w:r>
      <w:r w:rsidR="00B14AB3" w:rsidRPr="00B9096D">
        <w:rPr>
          <w:szCs w:val="24"/>
        </w:rPr>
        <w:t>:</w:t>
      </w:r>
    </w:p>
    <w:tbl>
      <w:tblPr>
        <w:tblStyle w:val="TableGrid"/>
        <w:tblW w:w="0" w:type="auto"/>
        <w:tblLook w:val="04A0" w:firstRow="1" w:lastRow="0" w:firstColumn="1" w:lastColumn="0" w:noHBand="0" w:noVBand="1"/>
      </w:tblPr>
      <w:tblGrid>
        <w:gridCol w:w="9576"/>
      </w:tblGrid>
      <w:tr w:rsidR="00A716F7" w:rsidRPr="00B9096D" w14:paraId="3EFA1614" w14:textId="77777777" w:rsidTr="004F0327">
        <w:trPr>
          <w:trHeight w:val="432"/>
        </w:trPr>
        <w:tc>
          <w:tcPr>
            <w:tcW w:w="9576" w:type="dxa"/>
          </w:tcPr>
          <w:p w14:paraId="0BFE89D3" w14:textId="77777777" w:rsidR="00A977EE" w:rsidRPr="00B9096D" w:rsidRDefault="00A977EE" w:rsidP="00B9096D">
            <w:pPr>
              <w:rPr>
                <w:sz w:val="20"/>
              </w:rPr>
            </w:pPr>
          </w:p>
        </w:tc>
      </w:tr>
      <w:tr w:rsidR="00A716F7" w:rsidRPr="00B9096D" w14:paraId="4A094850" w14:textId="77777777" w:rsidTr="004F0327">
        <w:trPr>
          <w:trHeight w:val="432"/>
        </w:trPr>
        <w:tc>
          <w:tcPr>
            <w:tcW w:w="9576" w:type="dxa"/>
          </w:tcPr>
          <w:p w14:paraId="1B2DE079" w14:textId="77777777" w:rsidR="004F0327" w:rsidRPr="00B9096D" w:rsidRDefault="004F0327" w:rsidP="00B9096D">
            <w:pPr>
              <w:rPr>
                <w:sz w:val="20"/>
              </w:rPr>
            </w:pPr>
          </w:p>
        </w:tc>
      </w:tr>
      <w:tr w:rsidR="00A716F7" w:rsidRPr="00B9096D" w14:paraId="59A3B079" w14:textId="77777777" w:rsidTr="004F0327">
        <w:trPr>
          <w:trHeight w:val="432"/>
        </w:trPr>
        <w:tc>
          <w:tcPr>
            <w:tcW w:w="9576" w:type="dxa"/>
          </w:tcPr>
          <w:p w14:paraId="61281467" w14:textId="77777777" w:rsidR="00A977EE" w:rsidRPr="00B9096D" w:rsidRDefault="00A977EE" w:rsidP="00B9096D">
            <w:pPr>
              <w:rPr>
                <w:sz w:val="20"/>
              </w:rPr>
            </w:pPr>
          </w:p>
        </w:tc>
      </w:tr>
      <w:tr w:rsidR="00A977EE" w:rsidRPr="00B9096D" w14:paraId="1A0C984F" w14:textId="77777777" w:rsidTr="004F0327">
        <w:trPr>
          <w:trHeight w:val="432"/>
        </w:trPr>
        <w:tc>
          <w:tcPr>
            <w:tcW w:w="9576" w:type="dxa"/>
          </w:tcPr>
          <w:p w14:paraId="77B5F1DD" w14:textId="77777777" w:rsidR="00A977EE" w:rsidRPr="00B9096D" w:rsidRDefault="00A977EE" w:rsidP="00B9096D">
            <w:pPr>
              <w:rPr>
                <w:sz w:val="20"/>
              </w:rPr>
            </w:pPr>
          </w:p>
        </w:tc>
      </w:tr>
    </w:tbl>
    <w:p w14:paraId="703BCD43" w14:textId="77777777" w:rsidR="004E2BD7" w:rsidRPr="00B9096D" w:rsidRDefault="004E2BD7" w:rsidP="00B9096D">
      <w:pPr>
        <w:rPr>
          <w:sz w:val="20"/>
        </w:rPr>
      </w:pPr>
    </w:p>
    <w:p w14:paraId="413E76E1" w14:textId="5971FDBB" w:rsidR="004E2BD7" w:rsidRPr="00B9096D" w:rsidRDefault="00A977EE" w:rsidP="00B9096D">
      <w:pPr>
        <w:spacing w:after="120"/>
        <w:rPr>
          <w:szCs w:val="24"/>
        </w:rPr>
      </w:pPr>
      <w:r w:rsidRPr="00B9096D">
        <w:rPr>
          <w:szCs w:val="24"/>
        </w:rPr>
        <w:t>Training/Educational Program</w:t>
      </w:r>
      <w:r w:rsidR="004C4B16" w:rsidRPr="00B9096D">
        <w:rPr>
          <w:szCs w:val="24"/>
          <w:shd w:val="clear" w:color="auto" w:fill="FFFFFF" w:themeFill="background1"/>
        </w:rPr>
        <w:t>s</w:t>
      </w:r>
      <w:r w:rsidR="00B14AB3" w:rsidRPr="00B9096D">
        <w:rPr>
          <w:szCs w:val="24"/>
        </w:rPr>
        <w:t>:</w:t>
      </w:r>
    </w:p>
    <w:tbl>
      <w:tblPr>
        <w:tblStyle w:val="TableGrid"/>
        <w:tblW w:w="0" w:type="auto"/>
        <w:tblLook w:val="04A0" w:firstRow="1" w:lastRow="0" w:firstColumn="1" w:lastColumn="0" w:noHBand="0" w:noVBand="1"/>
      </w:tblPr>
      <w:tblGrid>
        <w:gridCol w:w="9576"/>
      </w:tblGrid>
      <w:tr w:rsidR="00A716F7" w:rsidRPr="00B9096D" w14:paraId="46464C3B" w14:textId="77777777" w:rsidTr="004F0327">
        <w:trPr>
          <w:trHeight w:val="432"/>
        </w:trPr>
        <w:tc>
          <w:tcPr>
            <w:tcW w:w="9576" w:type="dxa"/>
          </w:tcPr>
          <w:p w14:paraId="1463732D" w14:textId="77777777" w:rsidR="00A977EE" w:rsidRPr="00B9096D" w:rsidRDefault="00A977EE" w:rsidP="00B9096D">
            <w:pPr>
              <w:rPr>
                <w:sz w:val="20"/>
              </w:rPr>
            </w:pPr>
          </w:p>
        </w:tc>
      </w:tr>
      <w:tr w:rsidR="00A716F7" w:rsidRPr="00B9096D" w14:paraId="70951339" w14:textId="77777777" w:rsidTr="004F0327">
        <w:trPr>
          <w:trHeight w:val="432"/>
        </w:trPr>
        <w:tc>
          <w:tcPr>
            <w:tcW w:w="9576" w:type="dxa"/>
          </w:tcPr>
          <w:p w14:paraId="11E746D5" w14:textId="77777777" w:rsidR="004F0327" w:rsidRPr="00B9096D" w:rsidRDefault="004F0327" w:rsidP="00B9096D">
            <w:pPr>
              <w:rPr>
                <w:sz w:val="20"/>
              </w:rPr>
            </w:pPr>
          </w:p>
        </w:tc>
      </w:tr>
      <w:tr w:rsidR="00A716F7" w:rsidRPr="00B9096D" w14:paraId="411F7C9B" w14:textId="77777777" w:rsidTr="004F0327">
        <w:trPr>
          <w:trHeight w:val="432"/>
        </w:trPr>
        <w:tc>
          <w:tcPr>
            <w:tcW w:w="9576" w:type="dxa"/>
          </w:tcPr>
          <w:p w14:paraId="220F543D" w14:textId="77777777" w:rsidR="00A977EE" w:rsidRPr="00B9096D" w:rsidRDefault="00A977EE" w:rsidP="00B9096D">
            <w:pPr>
              <w:rPr>
                <w:sz w:val="20"/>
              </w:rPr>
            </w:pPr>
          </w:p>
        </w:tc>
      </w:tr>
      <w:tr w:rsidR="00A977EE" w:rsidRPr="00B9096D" w14:paraId="34BDD6BF" w14:textId="77777777" w:rsidTr="004F0327">
        <w:trPr>
          <w:trHeight w:val="432"/>
        </w:trPr>
        <w:tc>
          <w:tcPr>
            <w:tcW w:w="9576" w:type="dxa"/>
          </w:tcPr>
          <w:p w14:paraId="6FFC14FB" w14:textId="77777777" w:rsidR="00A977EE" w:rsidRPr="00B9096D" w:rsidRDefault="00A977EE" w:rsidP="00B9096D">
            <w:pPr>
              <w:rPr>
                <w:sz w:val="20"/>
              </w:rPr>
            </w:pPr>
          </w:p>
        </w:tc>
      </w:tr>
    </w:tbl>
    <w:p w14:paraId="71E43713" w14:textId="77777777" w:rsidR="004E2BD7" w:rsidRPr="00B9096D" w:rsidRDefault="004E2BD7" w:rsidP="00B9096D">
      <w:pPr>
        <w:rPr>
          <w:sz w:val="20"/>
        </w:rPr>
      </w:pPr>
    </w:p>
    <w:p w14:paraId="5B21BE00" w14:textId="77777777" w:rsidR="00A977EE" w:rsidRPr="00B9096D" w:rsidRDefault="004E2BD7" w:rsidP="00B9096D">
      <w:pPr>
        <w:spacing w:after="120"/>
        <w:rPr>
          <w:szCs w:val="24"/>
        </w:rPr>
      </w:pPr>
      <w:r w:rsidRPr="00B9096D">
        <w:rPr>
          <w:szCs w:val="24"/>
        </w:rPr>
        <w:t>Additional Assignment(s)</w:t>
      </w:r>
      <w:r w:rsidR="00B14AB3" w:rsidRPr="00B9096D">
        <w:rPr>
          <w:szCs w:val="24"/>
        </w:rPr>
        <w:t>:</w:t>
      </w:r>
    </w:p>
    <w:tbl>
      <w:tblPr>
        <w:tblStyle w:val="TableGrid"/>
        <w:tblW w:w="0" w:type="auto"/>
        <w:tblLook w:val="04A0" w:firstRow="1" w:lastRow="0" w:firstColumn="1" w:lastColumn="0" w:noHBand="0" w:noVBand="1"/>
      </w:tblPr>
      <w:tblGrid>
        <w:gridCol w:w="9576"/>
      </w:tblGrid>
      <w:tr w:rsidR="00A716F7" w:rsidRPr="00B9096D" w14:paraId="10FCFF55" w14:textId="77777777" w:rsidTr="004F0327">
        <w:trPr>
          <w:trHeight w:val="432"/>
        </w:trPr>
        <w:tc>
          <w:tcPr>
            <w:tcW w:w="9576" w:type="dxa"/>
          </w:tcPr>
          <w:p w14:paraId="3882E7A2" w14:textId="77777777" w:rsidR="004F0327" w:rsidRPr="00B9096D" w:rsidRDefault="004F0327" w:rsidP="00B9096D">
            <w:pPr>
              <w:rPr>
                <w:sz w:val="20"/>
              </w:rPr>
            </w:pPr>
          </w:p>
        </w:tc>
      </w:tr>
      <w:tr w:rsidR="00A716F7" w:rsidRPr="00B9096D" w14:paraId="18D127E4" w14:textId="77777777" w:rsidTr="004F0327">
        <w:trPr>
          <w:trHeight w:val="432"/>
        </w:trPr>
        <w:tc>
          <w:tcPr>
            <w:tcW w:w="9576" w:type="dxa"/>
          </w:tcPr>
          <w:p w14:paraId="54DC0C4F" w14:textId="77777777" w:rsidR="00A977EE" w:rsidRPr="00B9096D" w:rsidRDefault="00A977EE" w:rsidP="00B9096D">
            <w:pPr>
              <w:rPr>
                <w:sz w:val="20"/>
              </w:rPr>
            </w:pPr>
          </w:p>
        </w:tc>
      </w:tr>
      <w:tr w:rsidR="00A716F7" w:rsidRPr="00B9096D" w14:paraId="6F944151" w14:textId="77777777" w:rsidTr="004F0327">
        <w:trPr>
          <w:trHeight w:val="432"/>
        </w:trPr>
        <w:tc>
          <w:tcPr>
            <w:tcW w:w="9576" w:type="dxa"/>
          </w:tcPr>
          <w:p w14:paraId="2AF40C9A" w14:textId="77777777" w:rsidR="00A977EE" w:rsidRPr="00B9096D" w:rsidRDefault="00A977EE" w:rsidP="00B9096D">
            <w:pPr>
              <w:rPr>
                <w:sz w:val="20"/>
              </w:rPr>
            </w:pPr>
          </w:p>
        </w:tc>
      </w:tr>
      <w:tr w:rsidR="00A977EE" w:rsidRPr="00B9096D" w14:paraId="389E231F" w14:textId="77777777" w:rsidTr="004F0327">
        <w:trPr>
          <w:trHeight w:val="432"/>
        </w:trPr>
        <w:tc>
          <w:tcPr>
            <w:tcW w:w="9576" w:type="dxa"/>
          </w:tcPr>
          <w:p w14:paraId="259AA44F" w14:textId="77777777" w:rsidR="00A977EE" w:rsidRPr="00B9096D" w:rsidRDefault="00A977EE" w:rsidP="00B9096D">
            <w:pPr>
              <w:rPr>
                <w:sz w:val="20"/>
              </w:rPr>
            </w:pPr>
          </w:p>
        </w:tc>
      </w:tr>
    </w:tbl>
    <w:p w14:paraId="53B981E9" w14:textId="77777777" w:rsidR="00B51028" w:rsidRPr="00B9096D" w:rsidRDefault="00B51028" w:rsidP="00B9096D">
      <w:pPr>
        <w:spacing w:after="120"/>
        <w:rPr>
          <w:b/>
          <w:sz w:val="28"/>
        </w:rPr>
      </w:pPr>
    </w:p>
    <w:p w14:paraId="58FBC3FD" w14:textId="1E62EA0C" w:rsidR="004E2BD7" w:rsidRPr="00B9096D" w:rsidRDefault="004E2BD7" w:rsidP="00B9096D">
      <w:pPr>
        <w:spacing w:after="120"/>
        <w:rPr>
          <w:sz w:val="20"/>
          <w:u w:val="single"/>
        </w:rPr>
      </w:pPr>
      <w:r w:rsidRPr="00B9096D">
        <w:rPr>
          <w:b/>
          <w:sz w:val="28"/>
        </w:rPr>
        <w:t xml:space="preserve">Corrective Action Steps </w:t>
      </w:r>
      <w:r w:rsidR="00EE37EE" w:rsidRPr="00B9096D">
        <w:rPr>
          <w:b/>
          <w:szCs w:val="24"/>
        </w:rPr>
        <w:t>(if applicable)</w:t>
      </w:r>
    </w:p>
    <w:p w14:paraId="4D9AA7DC" w14:textId="77777777" w:rsidR="004E2BD7" w:rsidRPr="00B9096D" w:rsidRDefault="004E2BD7" w:rsidP="00B9096D">
      <w:pPr>
        <w:rPr>
          <w:szCs w:val="24"/>
        </w:rPr>
      </w:pPr>
      <w:r w:rsidRPr="00B9096D">
        <w:rPr>
          <w:szCs w:val="24"/>
        </w:rPr>
        <w:t>If the employee is rated a 1 or a 2, the manager MUST provide specific corrective steps to address the issues. The supervisor should specify the corrective action steps that will be taken by the employee and the supervisor to improve performance.</w:t>
      </w:r>
    </w:p>
    <w:p w14:paraId="412692CA" w14:textId="77777777" w:rsidR="004E2BD7" w:rsidRPr="00B9096D" w:rsidRDefault="004E2BD7" w:rsidP="00B9096D">
      <w:pPr>
        <w:rPr>
          <w:szCs w:val="24"/>
        </w:rPr>
      </w:pPr>
    </w:p>
    <w:p w14:paraId="7FDA307C" w14:textId="77777777" w:rsidR="004E2BD7" w:rsidRPr="00B9096D" w:rsidRDefault="004E2BD7" w:rsidP="00B9096D">
      <w:pPr>
        <w:spacing w:after="120"/>
        <w:rPr>
          <w:sz w:val="20"/>
        </w:rPr>
      </w:pPr>
      <w:r w:rsidRPr="00B9096D">
        <w:rPr>
          <w:szCs w:val="24"/>
        </w:rPr>
        <w:t>Corrective Action to be taken and timeframe</w:t>
      </w:r>
      <w:r w:rsidRPr="00B9096D">
        <w:rPr>
          <w:sz w:val="20"/>
        </w:rPr>
        <w:t>:</w:t>
      </w:r>
    </w:p>
    <w:tbl>
      <w:tblPr>
        <w:tblStyle w:val="TableGrid"/>
        <w:tblW w:w="0" w:type="auto"/>
        <w:tblLook w:val="04A0" w:firstRow="1" w:lastRow="0" w:firstColumn="1" w:lastColumn="0" w:noHBand="0" w:noVBand="1"/>
      </w:tblPr>
      <w:tblGrid>
        <w:gridCol w:w="9576"/>
      </w:tblGrid>
      <w:tr w:rsidR="00A716F7" w:rsidRPr="00B9096D" w14:paraId="6FC31F18" w14:textId="77777777" w:rsidTr="004F0327">
        <w:trPr>
          <w:trHeight w:val="432"/>
        </w:trPr>
        <w:tc>
          <w:tcPr>
            <w:tcW w:w="9576" w:type="dxa"/>
          </w:tcPr>
          <w:p w14:paraId="708314D5" w14:textId="77777777" w:rsidR="00A977EE" w:rsidRPr="00B9096D" w:rsidRDefault="00A977EE" w:rsidP="00B9096D">
            <w:pPr>
              <w:rPr>
                <w:sz w:val="20"/>
              </w:rPr>
            </w:pPr>
          </w:p>
        </w:tc>
      </w:tr>
      <w:tr w:rsidR="00A716F7" w:rsidRPr="00B9096D" w14:paraId="54E0C9DC" w14:textId="77777777" w:rsidTr="004F0327">
        <w:trPr>
          <w:trHeight w:val="432"/>
        </w:trPr>
        <w:tc>
          <w:tcPr>
            <w:tcW w:w="9576" w:type="dxa"/>
          </w:tcPr>
          <w:p w14:paraId="2B8CD554" w14:textId="77777777" w:rsidR="00A977EE" w:rsidRPr="00B9096D" w:rsidRDefault="00A977EE" w:rsidP="00B9096D">
            <w:pPr>
              <w:rPr>
                <w:sz w:val="20"/>
              </w:rPr>
            </w:pPr>
          </w:p>
        </w:tc>
      </w:tr>
      <w:tr w:rsidR="00A716F7" w:rsidRPr="00B9096D" w14:paraId="5B4CBF41" w14:textId="77777777" w:rsidTr="004F0327">
        <w:trPr>
          <w:trHeight w:val="432"/>
        </w:trPr>
        <w:tc>
          <w:tcPr>
            <w:tcW w:w="9576" w:type="dxa"/>
          </w:tcPr>
          <w:p w14:paraId="4EACEEAA" w14:textId="77777777" w:rsidR="004F0327" w:rsidRPr="00B9096D" w:rsidRDefault="004F0327" w:rsidP="00B9096D">
            <w:pPr>
              <w:rPr>
                <w:sz w:val="20"/>
              </w:rPr>
            </w:pPr>
          </w:p>
        </w:tc>
      </w:tr>
      <w:tr w:rsidR="00A977EE" w:rsidRPr="00B9096D" w14:paraId="2A26B618" w14:textId="77777777" w:rsidTr="004F0327">
        <w:trPr>
          <w:trHeight w:val="432"/>
        </w:trPr>
        <w:tc>
          <w:tcPr>
            <w:tcW w:w="9576" w:type="dxa"/>
          </w:tcPr>
          <w:p w14:paraId="2A52161A" w14:textId="77777777" w:rsidR="00A977EE" w:rsidRPr="00B9096D" w:rsidRDefault="00A977EE" w:rsidP="00B9096D">
            <w:pPr>
              <w:rPr>
                <w:sz w:val="20"/>
              </w:rPr>
            </w:pPr>
          </w:p>
        </w:tc>
      </w:tr>
    </w:tbl>
    <w:p w14:paraId="2A24779C" w14:textId="77777777" w:rsidR="004E2BD7" w:rsidRPr="00B9096D" w:rsidRDefault="004E2BD7" w:rsidP="00B9096D">
      <w:pPr>
        <w:rPr>
          <w:sz w:val="20"/>
        </w:rPr>
      </w:pPr>
    </w:p>
    <w:p w14:paraId="0246E5CB" w14:textId="53C23856" w:rsidR="00B51028" w:rsidRPr="00B9096D" w:rsidRDefault="00B51028" w:rsidP="00B9096D">
      <w:pPr>
        <w:spacing w:after="120"/>
        <w:rPr>
          <w:b/>
          <w:bCs/>
          <w:sz w:val="28"/>
          <w:szCs w:val="28"/>
        </w:rPr>
      </w:pPr>
      <w:r w:rsidRPr="00B9096D">
        <w:rPr>
          <w:b/>
          <w:bCs/>
          <w:sz w:val="28"/>
          <w:szCs w:val="28"/>
        </w:rPr>
        <w:lastRenderedPageBreak/>
        <w:t>Performance Appraisal Comments</w:t>
      </w:r>
    </w:p>
    <w:p w14:paraId="540D5AB0" w14:textId="0EB9A04A" w:rsidR="004E2BD7" w:rsidRPr="00B9096D" w:rsidRDefault="004E2BD7" w:rsidP="00B9096D">
      <w:pPr>
        <w:spacing w:after="120"/>
      </w:pPr>
      <w:r w:rsidRPr="00B9096D">
        <w:t>Employee Comments (if any)</w:t>
      </w:r>
      <w:r w:rsidR="00B14AB3" w:rsidRPr="00B9096D">
        <w:t>:</w:t>
      </w:r>
    </w:p>
    <w:tbl>
      <w:tblPr>
        <w:tblStyle w:val="TableGrid"/>
        <w:tblW w:w="0" w:type="auto"/>
        <w:tblLook w:val="04A0" w:firstRow="1" w:lastRow="0" w:firstColumn="1" w:lastColumn="0" w:noHBand="0" w:noVBand="1"/>
      </w:tblPr>
      <w:tblGrid>
        <w:gridCol w:w="9576"/>
      </w:tblGrid>
      <w:tr w:rsidR="00A716F7" w:rsidRPr="00B9096D" w14:paraId="496C72DF" w14:textId="77777777" w:rsidTr="004F0327">
        <w:trPr>
          <w:trHeight w:val="432"/>
        </w:trPr>
        <w:tc>
          <w:tcPr>
            <w:tcW w:w="9576" w:type="dxa"/>
          </w:tcPr>
          <w:p w14:paraId="1F5CE290" w14:textId="77777777" w:rsidR="00A977EE" w:rsidRPr="00B9096D" w:rsidRDefault="00A977EE" w:rsidP="00B9096D">
            <w:pPr>
              <w:rPr>
                <w:sz w:val="20"/>
              </w:rPr>
            </w:pPr>
          </w:p>
        </w:tc>
      </w:tr>
      <w:tr w:rsidR="00A716F7" w:rsidRPr="00B9096D" w14:paraId="1E8BC58D" w14:textId="77777777" w:rsidTr="004F0327">
        <w:trPr>
          <w:trHeight w:val="432"/>
        </w:trPr>
        <w:tc>
          <w:tcPr>
            <w:tcW w:w="9576" w:type="dxa"/>
          </w:tcPr>
          <w:p w14:paraId="607FB691" w14:textId="77777777" w:rsidR="00A977EE" w:rsidRPr="00B9096D" w:rsidRDefault="00A977EE" w:rsidP="00B9096D">
            <w:pPr>
              <w:rPr>
                <w:sz w:val="20"/>
              </w:rPr>
            </w:pPr>
          </w:p>
        </w:tc>
      </w:tr>
      <w:tr w:rsidR="00A716F7" w:rsidRPr="00B9096D" w14:paraId="22A83ABF" w14:textId="77777777" w:rsidTr="004F0327">
        <w:trPr>
          <w:trHeight w:val="432"/>
        </w:trPr>
        <w:tc>
          <w:tcPr>
            <w:tcW w:w="9576" w:type="dxa"/>
          </w:tcPr>
          <w:p w14:paraId="732662C6" w14:textId="77777777" w:rsidR="004F0327" w:rsidRPr="00B9096D" w:rsidRDefault="004F0327" w:rsidP="00B9096D">
            <w:pPr>
              <w:rPr>
                <w:sz w:val="20"/>
              </w:rPr>
            </w:pPr>
          </w:p>
        </w:tc>
      </w:tr>
      <w:tr w:rsidR="00A977EE" w:rsidRPr="00B9096D" w14:paraId="4B4CB80F" w14:textId="77777777" w:rsidTr="004F0327">
        <w:trPr>
          <w:trHeight w:val="432"/>
        </w:trPr>
        <w:tc>
          <w:tcPr>
            <w:tcW w:w="9576" w:type="dxa"/>
          </w:tcPr>
          <w:p w14:paraId="2AE26BC2" w14:textId="77777777" w:rsidR="00A977EE" w:rsidRPr="00B9096D" w:rsidRDefault="00A977EE" w:rsidP="00B9096D">
            <w:pPr>
              <w:rPr>
                <w:sz w:val="20"/>
              </w:rPr>
            </w:pPr>
          </w:p>
        </w:tc>
      </w:tr>
    </w:tbl>
    <w:p w14:paraId="593DF555" w14:textId="77777777" w:rsidR="004E2BD7" w:rsidRPr="00B9096D" w:rsidRDefault="004E2BD7" w:rsidP="00B9096D">
      <w:pPr>
        <w:rPr>
          <w:sz w:val="20"/>
        </w:rPr>
      </w:pPr>
    </w:p>
    <w:p w14:paraId="38F9AE92" w14:textId="77777777" w:rsidR="004F0327" w:rsidRPr="00B9096D" w:rsidRDefault="004F0327" w:rsidP="00B9096D">
      <w:pPr>
        <w:rPr>
          <w:sz w:val="20"/>
        </w:rPr>
      </w:pPr>
    </w:p>
    <w:p w14:paraId="5DAAF812" w14:textId="6136B1ED" w:rsidR="004E2BD7" w:rsidRPr="00B9096D" w:rsidRDefault="00B51028" w:rsidP="00B9096D">
      <w:pPr>
        <w:shd w:val="clear" w:color="auto" w:fill="FFFFFF" w:themeFill="background1"/>
        <w:spacing w:after="120"/>
      </w:pPr>
      <w:r w:rsidRPr="00B9096D">
        <w:rPr>
          <w:shd w:val="clear" w:color="auto" w:fill="FFFFFF" w:themeFill="background1"/>
        </w:rPr>
        <w:t xml:space="preserve">Supervisor and </w:t>
      </w:r>
      <w:r w:rsidR="004E2BD7" w:rsidRPr="00B9096D">
        <w:t xml:space="preserve">Manager Comments </w:t>
      </w:r>
      <w:r w:rsidR="003F524D" w:rsidRPr="00B9096D">
        <w:rPr>
          <w:shd w:val="clear" w:color="auto" w:fill="FFFFFF" w:themeFill="background1"/>
        </w:rPr>
        <w:t>and Recommendations</w:t>
      </w:r>
      <w:r w:rsidR="003F524D" w:rsidRPr="00B9096D">
        <w:t xml:space="preserve"> </w:t>
      </w:r>
      <w:r w:rsidR="004E2BD7" w:rsidRPr="00B9096D">
        <w:t>(if any)</w:t>
      </w:r>
      <w:r w:rsidR="00B14AB3" w:rsidRPr="00B9096D">
        <w:t>:</w:t>
      </w:r>
    </w:p>
    <w:tbl>
      <w:tblPr>
        <w:tblStyle w:val="TableGrid"/>
        <w:tblW w:w="0" w:type="auto"/>
        <w:tblLook w:val="04A0" w:firstRow="1" w:lastRow="0" w:firstColumn="1" w:lastColumn="0" w:noHBand="0" w:noVBand="1"/>
      </w:tblPr>
      <w:tblGrid>
        <w:gridCol w:w="9576"/>
      </w:tblGrid>
      <w:tr w:rsidR="00A716F7" w:rsidRPr="00B9096D" w14:paraId="0C28800B" w14:textId="77777777" w:rsidTr="004F0327">
        <w:trPr>
          <w:trHeight w:val="432"/>
        </w:trPr>
        <w:tc>
          <w:tcPr>
            <w:tcW w:w="9576" w:type="dxa"/>
          </w:tcPr>
          <w:p w14:paraId="02FBAD00" w14:textId="77777777" w:rsidR="00A977EE" w:rsidRPr="00B9096D" w:rsidRDefault="00A977EE" w:rsidP="00B9096D">
            <w:pPr>
              <w:rPr>
                <w:sz w:val="20"/>
              </w:rPr>
            </w:pPr>
          </w:p>
        </w:tc>
      </w:tr>
      <w:tr w:rsidR="00A716F7" w:rsidRPr="00B9096D" w14:paraId="00BE57D0" w14:textId="77777777" w:rsidTr="004F0327">
        <w:trPr>
          <w:trHeight w:val="432"/>
        </w:trPr>
        <w:tc>
          <w:tcPr>
            <w:tcW w:w="9576" w:type="dxa"/>
          </w:tcPr>
          <w:p w14:paraId="08C4CB77" w14:textId="77777777" w:rsidR="00A977EE" w:rsidRPr="00B9096D" w:rsidRDefault="00A977EE" w:rsidP="00B9096D">
            <w:pPr>
              <w:rPr>
                <w:sz w:val="20"/>
              </w:rPr>
            </w:pPr>
          </w:p>
        </w:tc>
      </w:tr>
      <w:tr w:rsidR="00A716F7" w:rsidRPr="00B9096D" w14:paraId="7E909C3E" w14:textId="77777777" w:rsidTr="004F0327">
        <w:trPr>
          <w:trHeight w:val="432"/>
        </w:trPr>
        <w:tc>
          <w:tcPr>
            <w:tcW w:w="9576" w:type="dxa"/>
          </w:tcPr>
          <w:p w14:paraId="213B64A4" w14:textId="77777777" w:rsidR="004F0327" w:rsidRPr="00B9096D" w:rsidRDefault="004F0327" w:rsidP="00B9096D">
            <w:pPr>
              <w:rPr>
                <w:sz w:val="20"/>
              </w:rPr>
            </w:pPr>
          </w:p>
        </w:tc>
      </w:tr>
      <w:tr w:rsidR="00A977EE" w:rsidRPr="00B9096D" w14:paraId="45A10A03" w14:textId="77777777" w:rsidTr="004F0327">
        <w:trPr>
          <w:trHeight w:val="432"/>
        </w:trPr>
        <w:tc>
          <w:tcPr>
            <w:tcW w:w="9576" w:type="dxa"/>
          </w:tcPr>
          <w:p w14:paraId="0CC6E738" w14:textId="77777777" w:rsidR="00A977EE" w:rsidRPr="00B9096D" w:rsidRDefault="00A977EE" w:rsidP="00B9096D">
            <w:pPr>
              <w:rPr>
                <w:sz w:val="20"/>
              </w:rPr>
            </w:pPr>
          </w:p>
        </w:tc>
      </w:tr>
    </w:tbl>
    <w:p w14:paraId="4E09F78C" w14:textId="77777777" w:rsidR="00A977EE" w:rsidRPr="00B9096D" w:rsidRDefault="00A977EE" w:rsidP="00B9096D">
      <w:pPr>
        <w:rPr>
          <w:sz w:val="20"/>
        </w:rPr>
      </w:pPr>
    </w:p>
    <w:p w14:paraId="6F6A8342" w14:textId="77777777" w:rsidR="004F0327" w:rsidRPr="00B9096D" w:rsidRDefault="004F0327" w:rsidP="00B9096D">
      <w:pPr>
        <w:rPr>
          <w:sz w:val="20"/>
        </w:rPr>
      </w:pPr>
    </w:p>
    <w:p w14:paraId="643A6D2A" w14:textId="77777777" w:rsidR="004E2BD7" w:rsidRPr="00B9096D" w:rsidRDefault="004E2BD7" w:rsidP="00B9096D">
      <w:pPr>
        <w:spacing w:after="120"/>
      </w:pPr>
      <w:r w:rsidRPr="00B9096D">
        <w:t>Third Party Comments (if any)</w:t>
      </w:r>
      <w:r w:rsidR="00B14AB3" w:rsidRPr="00B9096D">
        <w:t>:</w:t>
      </w:r>
    </w:p>
    <w:tbl>
      <w:tblPr>
        <w:tblStyle w:val="TableGrid"/>
        <w:tblW w:w="0" w:type="auto"/>
        <w:tblLook w:val="04A0" w:firstRow="1" w:lastRow="0" w:firstColumn="1" w:lastColumn="0" w:noHBand="0" w:noVBand="1"/>
      </w:tblPr>
      <w:tblGrid>
        <w:gridCol w:w="9576"/>
      </w:tblGrid>
      <w:tr w:rsidR="00A716F7" w:rsidRPr="00B9096D" w14:paraId="7492E06F" w14:textId="77777777" w:rsidTr="004F0327">
        <w:trPr>
          <w:trHeight w:val="432"/>
        </w:trPr>
        <w:tc>
          <w:tcPr>
            <w:tcW w:w="9576" w:type="dxa"/>
          </w:tcPr>
          <w:p w14:paraId="307ADD91" w14:textId="77777777" w:rsidR="00A977EE" w:rsidRPr="00B9096D" w:rsidRDefault="00A977EE" w:rsidP="00B9096D">
            <w:pPr>
              <w:rPr>
                <w:sz w:val="20"/>
              </w:rPr>
            </w:pPr>
          </w:p>
        </w:tc>
      </w:tr>
      <w:tr w:rsidR="00A716F7" w:rsidRPr="00B9096D" w14:paraId="70E50F53" w14:textId="77777777" w:rsidTr="004F0327">
        <w:trPr>
          <w:trHeight w:val="432"/>
        </w:trPr>
        <w:tc>
          <w:tcPr>
            <w:tcW w:w="9576" w:type="dxa"/>
          </w:tcPr>
          <w:p w14:paraId="41B8FD95" w14:textId="77777777" w:rsidR="00A977EE" w:rsidRPr="00B9096D" w:rsidRDefault="00A977EE" w:rsidP="00B9096D">
            <w:pPr>
              <w:rPr>
                <w:sz w:val="20"/>
              </w:rPr>
            </w:pPr>
          </w:p>
        </w:tc>
      </w:tr>
      <w:tr w:rsidR="00A716F7" w:rsidRPr="00B9096D" w14:paraId="26A27CBF" w14:textId="77777777" w:rsidTr="004F0327">
        <w:trPr>
          <w:trHeight w:val="432"/>
        </w:trPr>
        <w:tc>
          <w:tcPr>
            <w:tcW w:w="9576" w:type="dxa"/>
          </w:tcPr>
          <w:p w14:paraId="1E89C6F6" w14:textId="77777777" w:rsidR="004F0327" w:rsidRPr="00B9096D" w:rsidRDefault="004F0327" w:rsidP="00B9096D">
            <w:pPr>
              <w:rPr>
                <w:sz w:val="20"/>
              </w:rPr>
            </w:pPr>
          </w:p>
        </w:tc>
      </w:tr>
      <w:tr w:rsidR="00A977EE" w:rsidRPr="00B9096D" w14:paraId="6E840787" w14:textId="77777777" w:rsidTr="004F0327">
        <w:trPr>
          <w:trHeight w:val="432"/>
        </w:trPr>
        <w:tc>
          <w:tcPr>
            <w:tcW w:w="9576" w:type="dxa"/>
          </w:tcPr>
          <w:p w14:paraId="429879C3" w14:textId="77777777" w:rsidR="00A977EE" w:rsidRPr="00B9096D" w:rsidRDefault="00A977EE" w:rsidP="00B9096D">
            <w:pPr>
              <w:rPr>
                <w:sz w:val="20"/>
              </w:rPr>
            </w:pPr>
          </w:p>
        </w:tc>
      </w:tr>
    </w:tbl>
    <w:p w14:paraId="1A2258AA" w14:textId="77777777" w:rsidR="00B51028" w:rsidRPr="00B9096D" w:rsidRDefault="00B51028" w:rsidP="00B9096D">
      <w:pPr>
        <w:spacing w:after="200" w:line="276" w:lineRule="auto"/>
        <w:rPr>
          <w:b/>
          <w:sz w:val="28"/>
          <w:szCs w:val="28"/>
        </w:rPr>
      </w:pPr>
    </w:p>
    <w:p w14:paraId="596F36B5" w14:textId="3522AC44" w:rsidR="00A977EE" w:rsidRPr="00B9096D" w:rsidRDefault="004E2BD7" w:rsidP="00B9096D">
      <w:pPr>
        <w:spacing w:after="200" w:line="276" w:lineRule="auto"/>
        <w:rPr>
          <w:b/>
          <w:sz w:val="28"/>
          <w:szCs w:val="28"/>
        </w:rPr>
      </w:pPr>
      <w:r w:rsidRPr="00B9096D">
        <w:rPr>
          <w:b/>
          <w:sz w:val="28"/>
          <w:szCs w:val="28"/>
        </w:rPr>
        <w:t xml:space="preserve">Signatures Performance </w:t>
      </w:r>
      <w:r w:rsidR="004C4B16" w:rsidRPr="00B9096D">
        <w:rPr>
          <w:b/>
          <w:sz w:val="28"/>
          <w:szCs w:val="28"/>
        </w:rPr>
        <w:t>Appraisal</w:t>
      </w:r>
    </w:p>
    <w:tbl>
      <w:tblPr>
        <w:tblStyle w:val="TableGrid"/>
        <w:tblW w:w="0" w:type="auto"/>
        <w:tblInd w:w="-185" w:type="dxa"/>
        <w:tblLook w:val="04A0" w:firstRow="1" w:lastRow="0" w:firstColumn="1" w:lastColumn="0" w:noHBand="0" w:noVBand="1"/>
      </w:tblPr>
      <w:tblGrid>
        <w:gridCol w:w="2700"/>
        <w:gridCol w:w="4613"/>
        <w:gridCol w:w="817"/>
        <w:gridCol w:w="1670"/>
      </w:tblGrid>
      <w:tr w:rsidR="00A716F7" w:rsidRPr="00B9096D" w14:paraId="480426E8" w14:textId="77777777" w:rsidTr="004E3081">
        <w:trPr>
          <w:trHeight w:val="432"/>
        </w:trPr>
        <w:tc>
          <w:tcPr>
            <w:tcW w:w="2700" w:type="dxa"/>
          </w:tcPr>
          <w:p w14:paraId="1A92B198" w14:textId="77777777" w:rsidR="00A977EE" w:rsidRPr="00B9096D" w:rsidRDefault="00A977EE" w:rsidP="00B9096D">
            <w:pPr>
              <w:rPr>
                <w:b/>
                <w:szCs w:val="24"/>
              </w:rPr>
            </w:pPr>
            <w:r w:rsidRPr="00B9096D">
              <w:rPr>
                <w:b/>
                <w:szCs w:val="24"/>
              </w:rPr>
              <w:t>Employee Signature*:</w:t>
            </w:r>
          </w:p>
        </w:tc>
        <w:tc>
          <w:tcPr>
            <w:tcW w:w="4613" w:type="dxa"/>
          </w:tcPr>
          <w:p w14:paraId="08B3E705" w14:textId="77777777" w:rsidR="00A977EE" w:rsidRPr="00B9096D" w:rsidRDefault="00A977EE" w:rsidP="00B9096D">
            <w:pPr>
              <w:rPr>
                <w:b/>
                <w:szCs w:val="24"/>
              </w:rPr>
            </w:pPr>
          </w:p>
        </w:tc>
        <w:tc>
          <w:tcPr>
            <w:tcW w:w="817" w:type="dxa"/>
          </w:tcPr>
          <w:p w14:paraId="78B25346" w14:textId="77777777" w:rsidR="00A977EE" w:rsidRPr="00B9096D" w:rsidRDefault="00A977EE" w:rsidP="00B9096D">
            <w:pPr>
              <w:rPr>
                <w:b/>
                <w:szCs w:val="24"/>
              </w:rPr>
            </w:pPr>
            <w:r w:rsidRPr="00B9096D">
              <w:rPr>
                <w:b/>
                <w:szCs w:val="24"/>
              </w:rPr>
              <w:t>Date:</w:t>
            </w:r>
          </w:p>
        </w:tc>
        <w:tc>
          <w:tcPr>
            <w:tcW w:w="1670" w:type="dxa"/>
          </w:tcPr>
          <w:p w14:paraId="6C31A7ED" w14:textId="77777777" w:rsidR="00A977EE" w:rsidRPr="00B9096D" w:rsidRDefault="00A977EE" w:rsidP="00B9096D">
            <w:pPr>
              <w:rPr>
                <w:b/>
                <w:szCs w:val="24"/>
              </w:rPr>
            </w:pPr>
          </w:p>
        </w:tc>
      </w:tr>
      <w:tr w:rsidR="00A716F7" w:rsidRPr="00B9096D" w14:paraId="2931DD24" w14:textId="77777777" w:rsidTr="004E3081">
        <w:trPr>
          <w:trHeight w:val="432"/>
        </w:trPr>
        <w:tc>
          <w:tcPr>
            <w:tcW w:w="2700" w:type="dxa"/>
          </w:tcPr>
          <w:p w14:paraId="62557D34" w14:textId="72D413BE" w:rsidR="00A977EE" w:rsidRPr="00B9096D" w:rsidRDefault="00A977EE" w:rsidP="00B9096D">
            <w:pPr>
              <w:rPr>
                <w:b/>
                <w:szCs w:val="24"/>
              </w:rPr>
            </w:pPr>
            <w:r w:rsidRPr="00B9096D">
              <w:rPr>
                <w:b/>
                <w:szCs w:val="24"/>
              </w:rPr>
              <w:t>Manager Signature</w:t>
            </w:r>
            <w:r w:rsidR="004E3081" w:rsidRPr="00B9096D">
              <w:rPr>
                <w:b/>
                <w:szCs w:val="24"/>
              </w:rPr>
              <w:t>:</w:t>
            </w:r>
          </w:p>
        </w:tc>
        <w:tc>
          <w:tcPr>
            <w:tcW w:w="4613" w:type="dxa"/>
          </w:tcPr>
          <w:p w14:paraId="04B11574" w14:textId="77777777" w:rsidR="00A977EE" w:rsidRPr="00B9096D" w:rsidRDefault="00A977EE" w:rsidP="00B9096D">
            <w:pPr>
              <w:rPr>
                <w:b/>
                <w:szCs w:val="24"/>
              </w:rPr>
            </w:pPr>
          </w:p>
        </w:tc>
        <w:tc>
          <w:tcPr>
            <w:tcW w:w="817" w:type="dxa"/>
          </w:tcPr>
          <w:p w14:paraId="1890A34A" w14:textId="77777777" w:rsidR="00A977EE" w:rsidRPr="00B9096D" w:rsidRDefault="00A977EE" w:rsidP="00B9096D">
            <w:pPr>
              <w:rPr>
                <w:b/>
                <w:szCs w:val="24"/>
              </w:rPr>
            </w:pPr>
            <w:r w:rsidRPr="00B9096D">
              <w:rPr>
                <w:b/>
                <w:szCs w:val="24"/>
              </w:rPr>
              <w:t>Date:</w:t>
            </w:r>
          </w:p>
        </w:tc>
        <w:tc>
          <w:tcPr>
            <w:tcW w:w="1670" w:type="dxa"/>
          </w:tcPr>
          <w:p w14:paraId="7FD4FE6F" w14:textId="77777777" w:rsidR="00A977EE" w:rsidRPr="00B9096D" w:rsidRDefault="00A977EE" w:rsidP="00B9096D">
            <w:pPr>
              <w:rPr>
                <w:b/>
                <w:szCs w:val="24"/>
              </w:rPr>
            </w:pPr>
          </w:p>
        </w:tc>
      </w:tr>
      <w:tr w:rsidR="00A716F7" w:rsidRPr="00B9096D" w14:paraId="057C1ABC" w14:textId="77777777" w:rsidTr="00B9096D">
        <w:trPr>
          <w:trHeight w:val="432"/>
        </w:trPr>
        <w:tc>
          <w:tcPr>
            <w:tcW w:w="2700" w:type="dxa"/>
            <w:shd w:val="clear" w:color="auto" w:fill="FFFFFF" w:themeFill="background1"/>
          </w:tcPr>
          <w:p w14:paraId="6A5EEBC6" w14:textId="206EEC5A" w:rsidR="003F524D" w:rsidRPr="00B9096D" w:rsidRDefault="003F524D" w:rsidP="00B9096D">
            <w:pPr>
              <w:rPr>
                <w:b/>
                <w:szCs w:val="24"/>
              </w:rPr>
            </w:pPr>
            <w:r w:rsidRPr="00B9096D">
              <w:rPr>
                <w:b/>
                <w:szCs w:val="24"/>
              </w:rPr>
              <w:t>Personnel Committee Recommendation</w:t>
            </w:r>
          </w:p>
        </w:tc>
        <w:tc>
          <w:tcPr>
            <w:tcW w:w="4613" w:type="dxa"/>
            <w:shd w:val="clear" w:color="auto" w:fill="FFFFFF" w:themeFill="background1"/>
          </w:tcPr>
          <w:p w14:paraId="56880211" w14:textId="77777777" w:rsidR="003F524D" w:rsidRPr="00B9096D" w:rsidRDefault="003F524D" w:rsidP="00B9096D">
            <w:pPr>
              <w:rPr>
                <w:b/>
                <w:szCs w:val="24"/>
              </w:rPr>
            </w:pPr>
          </w:p>
        </w:tc>
        <w:tc>
          <w:tcPr>
            <w:tcW w:w="817" w:type="dxa"/>
            <w:shd w:val="clear" w:color="auto" w:fill="FFFFFF" w:themeFill="background1"/>
          </w:tcPr>
          <w:p w14:paraId="3AC418AC" w14:textId="2A64F8BE" w:rsidR="003F524D" w:rsidRPr="00B9096D" w:rsidRDefault="003F524D" w:rsidP="00B9096D">
            <w:pPr>
              <w:rPr>
                <w:b/>
                <w:szCs w:val="24"/>
              </w:rPr>
            </w:pPr>
            <w:r w:rsidRPr="00B9096D">
              <w:rPr>
                <w:b/>
                <w:szCs w:val="24"/>
              </w:rPr>
              <w:t>Date:</w:t>
            </w:r>
          </w:p>
        </w:tc>
        <w:tc>
          <w:tcPr>
            <w:tcW w:w="1670" w:type="dxa"/>
            <w:shd w:val="clear" w:color="auto" w:fill="FFFFFF" w:themeFill="background1"/>
          </w:tcPr>
          <w:p w14:paraId="0FF357CD" w14:textId="77777777" w:rsidR="003F524D" w:rsidRPr="00B9096D" w:rsidRDefault="003F524D" w:rsidP="00B9096D">
            <w:pPr>
              <w:rPr>
                <w:b/>
                <w:szCs w:val="24"/>
              </w:rPr>
            </w:pPr>
          </w:p>
        </w:tc>
      </w:tr>
    </w:tbl>
    <w:p w14:paraId="5E54B258" w14:textId="77777777" w:rsidR="004C4B16" w:rsidRPr="00B9096D" w:rsidRDefault="00A977EE" w:rsidP="00B9096D">
      <w:pPr>
        <w:spacing w:before="120" w:line="300" w:lineRule="exact"/>
        <w:rPr>
          <w:i/>
          <w:sz w:val="20"/>
        </w:rPr>
      </w:pPr>
      <w:r w:rsidRPr="00B9096D">
        <w:rPr>
          <w:i/>
          <w:sz w:val="20"/>
        </w:rPr>
        <w:t xml:space="preserve">* </w:t>
      </w:r>
      <w:r w:rsidR="004E2BD7" w:rsidRPr="00B9096D">
        <w:rPr>
          <w:i/>
          <w:sz w:val="20"/>
        </w:rPr>
        <w:t xml:space="preserve">Note: </w:t>
      </w:r>
      <w:r w:rsidR="00B14AB3" w:rsidRPr="00B9096D">
        <w:rPr>
          <w:i/>
          <w:sz w:val="20"/>
        </w:rPr>
        <w:t>An e</w:t>
      </w:r>
      <w:r w:rsidRPr="00B9096D">
        <w:rPr>
          <w:i/>
          <w:sz w:val="20"/>
        </w:rPr>
        <w:t>mployee</w:t>
      </w:r>
      <w:r w:rsidR="00B14AB3" w:rsidRPr="00B9096D">
        <w:rPr>
          <w:i/>
          <w:sz w:val="20"/>
        </w:rPr>
        <w:t>’s</w:t>
      </w:r>
      <w:r w:rsidRPr="00B9096D">
        <w:rPr>
          <w:i/>
          <w:sz w:val="20"/>
        </w:rPr>
        <w:t xml:space="preserve"> s</w:t>
      </w:r>
      <w:r w:rsidR="004E2BD7" w:rsidRPr="00B9096D">
        <w:rPr>
          <w:i/>
          <w:sz w:val="20"/>
        </w:rPr>
        <w:t>ignature does not necessarily indicate agreement with the evaluation</w:t>
      </w:r>
      <w:r w:rsidR="00B14AB3" w:rsidRPr="00B9096D">
        <w:rPr>
          <w:i/>
          <w:sz w:val="20"/>
        </w:rPr>
        <w:t xml:space="preserve"> contents</w:t>
      </w:r>
      <w:r w:rsidR="004E2BD7" w:rsidRPr="00B9096D">
        <w:rPr>
          <w:i/>
          <w:sz w:val="20"/>
        </w:rPr>
        <w:t>.</w:t>
      </w:r>
    </w:p>
    <w:p w14:paraId="78FD6872" w14:textId="0F159C59" w:rsidR="004E2BD7" w:rsidRPr="00B9096D" w:rsidRDefault="004C4B16" w:rsidP="00B9096D">
      <w:pPr>
        <w:spacing w:before="120" w:line="300" w:lineRule="exact"/>
        <w:rPr>
          <w:iCs/>
          <w:sz w:val="22"/>
          <w:szCs w:val="22"/>
        </w:rPr>
      </w:pPr>
      <w:r w:rsidRPr="00B9096D">
        <w:rPr>
          <w:iCs/>
          <w:sz w:val="22"/>
          <w:szCs w:val="22"/>
        </w:rPr>
        <w:t>The purpose of the Performance Appraisal is shown on Page 1.  Completion of the Performance Appraisal form is required for, but does not automatically result in, the granting of steps or other wage increases.  The Personnel Committee will refer to established principles and other considerations when making employment compensation recommendations.</w:t>
      </w:r>
      <w:r w:rsidR="003F524D" w:rsidRPr="00B9096D">
        <w:rPr>
          <w:iCs/>
          <w:sz w:val="22"/>
          <w:szCs w:val="22"/>
        </w:rPr>
        <w:t xml:space="preserve"> All wage adjustments are ultimately subject to Town Meeting appropriation.</w:t>
      </w:r>
    </w:p>
    <w:p w14:paraId="2C9CCA5C" w14:textId="77777777" w:rsidR="004E2BD7" w:rsidRPr="00B9096D" w:rsidRDefault="004E2BD7" w:rsidP="00B9096D">
      <w:pPr>
        <w:rPr>
          <w:sz w:val="20"/>
        </w:rPr>
      </w:pPr>
    </w:p>
    <w:p w14:paraId="2A3B045A" w14:textId="77777777" w:rsidR="00B51028" w:rsidRPr="00B9096D" w:rsidRDefault="00B51028" w:rsidP="00B9096D">
      <w:pPr>
        <w:spacing w:after="200" w:line="276" w:lineRule="auto"/>
        <w:rPr>
          <w:b/>
          <w:szCs w:val="22"/>
        </w:rPr>
      </w:pPr>
      <w:r w:rsidRPr="00B9096D">
        <w:rPr>
          <w:b/>
          <w:szCs w:val="22"/>
        </w:rPr>
        <w:br w:type="page"/>
      </w:r>
    </w:p>
    <w:p w14:paraId="160C0976" w14:textId="32B022FD" w:rsidR="004E2BD7" w:rsidRPr="00B9096D" w:rsidRDefault="00B14AB3" w:rsidP="00B9096D">
      <w:pPr>
        <w:spacing w:line="259" w:lineRule="auto"/>
        <w:rPr>
          <w:b/>
          <w:sz w:val="28"/>
          <w:szCs w:val="28"/>
        </w:rPr>
      </w:pPr>
      <w:r w:rsidRPr="00B9096D">
        <w:rPr>
          <w:b/>
          <w:sz w:val="28"/>
          <w:szCs w:val="28"/>
        </w:rPr>
        <w:lastRenderedPageBreak/>
        <w:t>About t</w:t>
      </w:r>
      <w:r w:rsidR="003F359A" w:rsidRPr="00B9096D">
        <w:rPr>
          <w:b/>
          <w:sz w:val="28"/>
          <w:szCs w:val="28"/>
        </w:rPr>
        <w:t>he Rating Scale</w:t>
      </w:r>
    </w:p>
    <w:p w14:paraId="66D3A5C4" w14:textId="77777777" w:rsidR="003F359A" w:rsidRPr="00B9096D" w:rsidRDefault="003F359A" w:rsidP="00B9096D">
      <w:pPr>
        <w:spacing w:line="259" w:lineRule="auto"/>
        <w:rPr>
          <w:sz w:val="16"/>
          <w:szCs w:val="16"/>
        </w:rPr>
      </w:pPr>
    </w:p>
    <w:p w14:paraId="608B4F5B" w14:textId="77777777" w:rsidR="004E2BD7" w:rsidRPr="00B9096D" w:rsidRDefault="004E2BD7" w:rsidP="00B9096D">
      <w:pPr>
        <w:spacing w:line="259" w:lineRule="auto"/>
        <w:rPr>
          <w:szCs w:val="24"/>
        </w:rPr>
      </w:pPr>
      <w:r w:rsidRPr="00B9096D">
        <w:rPr>
          <w:szCs w:val="24"/>
        </w:rPr>
        <w:t>When the employee and supervisor meet at the beginning of the year to establish objectives, they will also review each of these criteria as they relate specifically to that employee's responsibilities.</w:t>
      </w:r>
    </w:p>
    <w:p w14:paraId="5B703943" w14:textId="77777777" w:rsidR="004E2BD7" w:rsidRPr="00B9096D" w:rsidRDefault="004E2BD7" w:rsidP="00B9096D">
      <w:pPr>
        <w:spacing w:line="259" w:lineRule="auto"/>
        <w:rPr>
          <w:szCs w:val="24"/>
        </w:rPr>
      </w:pPr>
    </w:p>
    <w:p w14:paraId="7B51AC0F" w14:textId="77777777" w:rsidR="004E2BD7" w:rsidRPr="00B9096D" w:rsidRDefault="004E2BD7" w:rsidP="00B9096D">
      <w:pPr>
        <w:spacing w:line="259" w:lineRule="auto"/>
        <w:rPr>
          <w:szCs w:val="24"/>
        </w:rPr>
      </w:pPr>
      <w:r w:rsidRPr="00B9096D">
        <w:rPr>
          <w:szCs w:val="24"/>
        </w:rPr>
        <w:t>As part of the mid-year progress review</w:t>
      </w:r>
      <w:r w:rsidR="00B14AB3" w:rsidRPr="00B9096D">
        <w:rPr>
          <w:szCs w:val="24"/>
        </w:rPr>
        <w:t>,</w:t>
      </w:r>
      <w:r w:rsidRPr="00B9096D">
        <w:rPr>
          <w:szCs w:val="24"/>
        </w:rPr>
        <w:t xml:space="preserve"> the employee will also make a preliminary assessment of the employee's performance against these objectives.</w:t>
      </w:r>
      <w:r w:rsidR="00B14AB3" w:rsidRPr="00B9096D">
        <w:rPr>
          <w:szCs w:val="24"/>
        </w:rPr>
        <w:t xml:space="preserve">  </w:t>
      </w:r>
      <w:r w:rsidRPr="00B9096D">
        <w:rPr>
          <w:szCs w:val="24"/>
        </w:rPr>
        <w:t>A final assessment, based on a full year's performance, will be made at the close of the appraisal year</w:t>
      </w:r>
      <w:r w:rsidR="00B14AB3" w:rsidRPr="00B9096D">
        <w:rPr>
          <w:szCs w:val="24"/>
        </w:rPr>
        <w:t>,</w:t>
      </w:r>
      <w:r w:rsidRPr="00B9096D">
        <w:rPr>
          <w:szCs w:val="24"/>
        </w:rPr>
        <w:t xml:space="preserve"> along with an appraisal of the employee's attainment of objectives.</w:t>
      </w:r>
      <w:r w:rsidR="00B14AB3" w:rsidRPr="00B9096D">
        <w:rPr>
          <w:szCs w:val="24"/>
        </w:rPr>
        <w:t xml:space="preserve">  </w:t>
      </w:r>
      <w:r w:rsidRPr="00B9096D">
        <w:rPr>
          <w:szCs w:val="24"/>
        </w:rPr>
        <w:t>In order to maintain consistency of application of the appraisal system, the following rating scale must be utilized by all supervisors conducting appraisals.</w:t>
      </w:r>
    </w:p>
    <w:p w14:paraId="0742AACC" w14:textId="77777777" w:rsidR="008F0F3F" w:rsidRPr="00B9096D" w:rsidRDefault="008F0F3F" w:rsidP="00B9096D">
      <w:pPr>
        <w:spacing w:line="259" w:lineRule="auto"/>
        <w:rPr>
          <w:szCs w:val="24"/>
        </w:rPr>
      </w:pPr>
    </w:p>
    <w:p w14:paraId="239F0497" w14:textId="77777777" w:rsidR="003F359A" w:rsidRPr="00B9096D" w:rsidRDefault="003F359A" w:rsidP="00B9096D">
      <w:pPr>
        <w:spacing w:line="259" w:lineRule="auto"/>
        <w:rPr>
          <w:szCs w:val="24"/>
        </w:rPr>
      </w:pPr>
      <w:r w:rsidRPr="00B9096D">
        <w:rPr>
          <w:b/>
          <w:szCs w:val="24"/>
          <w:u w:val="single"/>
        </w:rPr>
        <w:t>Exceeds Expectations (5)</w:t>
      </w:r>
      <w:r w:rsidR="00B14AB3" w:rsidRPr="00B9096D">
        <w:rPr>
          <w:b/>
          <w:szCs w:val="24"/>
          <w:u w:val="single"/>
        </w:rPr>
        <w:t>:</w:t>
      </w:r>
      <w:r w:rsidRPr="00B9096D">
        <w:rPr>
          <w:szCs w:val="24"/>
        </w:rPr>
        <w:t xml:space="preserve"> A unique performer who </w:t>
      </w:r>
      <w:r w:rsidRPr="00B9096D">
        <w:rPr>
          <w:b/>
          <w:szCs w:val="24"/>
        </w:rPr>
        <w:t>consistently surpasse</w:t>
      </w:r>
      <w:r w:rsidR="00B14AB3" w:rsidRPr="00B9096D">
        <w:rPr>
          <w:b/>
          <w:szCs w:val="24"/>
        </w:rPr>
        <w:t>s</w:t>
      </w:r>
      <w:r w:rsidRPr="00B9096D">
        <w:rPr>
          <w:szCs w:val="24"/>
        </w:rPr>
        <w:t xml:space="preserve"> responsibilities of the position and achieve</w:t>
      </w:r>
      <w:r w:rsidR="00B14AB3" w:rsidRPr="00B9096D">
        <w:rPr>
          <w:szCs w:val="24"/>
        </w:rPr>
        <w:t>s</w:t>
      </w:r>
      <w:r w:rsidRPr="00B9096D">
        <w:rPr>
          <w:szCs w:val="24"/>
        </w:rPr>
        <w:t xml:space="preserve"> </w:t>
      </w:r>
      <w:r w:rsidRPr="00B9096D">
        <w:rPr>
          <w:b/>
          <w:szCs w:val="24"/>
        </w:rPr>
        <w:t>well beyond</w:t>
      </w:r>
      <w:r w:rsidRPr="00B9096D">
        <w:rPr>
          <w:szCs w:val="24"/>
        </w:rPr>
        <w:t xml:space="preserve"> normal expectations. Shows </w:t>
      </w:r>
      <w:r w:rsidRPr="00B9096D">
        <w:rPr>
          <w:b/>
          <w:szCs w:val="24"/>
        </w:rPr>
        <w:t>exceptional</w:t>
      </w:r>
      <w:r w:rsidRPr="00B9096D">
        <w:rPr>
          <w:szCs w:val="24"/>
        </w:rPr>
        <w:t xml:space="preserve"> accomplishments, often overcome</w:t>
      </w:r>
      <w:r w:rsidR="00B14AB3" w:rsidRPr="00B9096D">
        <w:rPr>
          <w:szCs w:val="24"/>
        </w:rPr>
        <w:t>s</w:t>
      </w:r>
      <w:r w:rsidRPr="00B9096D">
        <w:rPr>
          <w:szCs w:val="24"/>
        </w:rPr>
        <w:t xml:space="preserve"> difficult obstacles. Demonstrates initiative and creativity that clearly contributes to a </w:t>
      </w:r>
      <w:r w:rsidRPr="00B9096D">
        <w:rPr>
          <w:b/>
          <w:szCs w:val="24"/>
        </w:rPr>
        <w:t>significant</w:t>
      </w:r>
      <w:r w:rsidRPr="00B9096D">
        <w:rPr>
          <w:szCs w:val="24"/>
        </w:rPr>
        <w:t xml:space="preserve"> improvement in the department’s or town’s services. </w:t>
      </w:r>
    </w:p>
    <w:p w14:paraId="267FDC57" w14:textId="551E930D" w:rsidR="004E2BD7" w:rsidRPr="00B9096D" w:rsidRDefault="004E2BD7" w:rsidP="00DB233C">
      <w:pPr>
        <w:tabs>
          <w:tab w:val="left" w:pos="720"/>
        </w:tabs>
        <w:spacing w:before="120" w:line="259" w:lineRule="auto"/>
        <w:ind w:left="720" w:hanging="720"/>
        <w:rPr>
          <w:szCs w:val="24"/>
        </w:rPr>
      </w:pPr>
      <w:r w:rsidRPr="00B9096D">
        <w:rPr>
          <w:szCs w:val="24"/>
        </w:rPr>
        <w:tab/>
      </w:r>
      <w:r w:rsidRPr="00B9096D">
        <w:rPr>
          <w:b/>
          <w:szCs w:val="24"/>
        </w:rPr>
        <w:t>NOTE</w:t>
      </w:r>
      <w:r w:rsidRPr="00B9096D">
        <w:rPr>
          <w:szCs w:val="24"/>
        </w:rPr>
        <w:t>: This rating shoul</w:t>
      </w:r>
      <w:r w:rsidR="00B14AB3" w:rsidRPr="00B9096D">
        <w:rPr>
          <w:szCs w:val="24"/>
        </w:rPr>
        <w:t>d only be used in rare and well-</w:t>
      </w:r>
      <w:r w:rsidRPr="00B9096D">
        <w:rPr>
          <w:szCs w:val="24"/>
        </w:rPr>
        <w:t>substantiated cases</w:t>
      </w:r>
      <w:r w:rsidR="00B51028" w:rsidRPr="00B9096D">
        <w:rPr>
          <w:szCs w:val="24"/>
        </w:rPr>
        <w:t xml:space="preserve">.  Specific examples of performance must be provided. </w:t>
      </w:r>
    </w:p>
    <w:p w14:paraId="1234B406" w14:textId="77777777" w:rsidR="004E2BD7" w:rsidRPr="00B9096D" w:rsidRDefault="004E2BD7" w:rsidP="00B9096D">
      <w:pPr>
        <w:tabs>
          <w:tab w:val="left" w:pos="720"/>
        </w:tabs>
        <w:spacing w:line="259" w:lineRule="auto"/>
        <w:ind w:left="1440" w:hanging="1440"/>
        <w:rPr>
          <w:szCs w:val="24"/>
        </w:rPr>
      </w:pPr>
    </w:p>
    <w:p w14:paraId="0AEB096C" w14:textId="77777777" w:rsidR="004E2BD7" w:rsidRPr="00B9096D" w:rsidRDefault="003F359A" w:rsidP="00B9096D">
      <w:pPr>
        <w:tabs>
          <w:tab w:val="left" w:pos="720"/>
        </w:tabs>
        <w:spacing w:line="259" w:lineRule="auto"/>
        <w:rPr>
          <w:szCs w:val="24"/>
        </w:rPr>
      </w:pPr>
      <w:r w:rsidRPr="00B9096D">
        <w:rPr>
          <w:b/>
          <w:szCs w:val="24"/>
          <w:u w:val="single"/>
        </w:rPr>
        <w:t>Meets Expectations (3 or 4)</w:t>
      </w:r>
      <w:r w:rsidR="00B14AB3" w:rsidRPr="00B9096D">
        <w:rPr>
          <w:b/>
          <w:szCs w:val="24"/>
          <w:u w:val="single"/>
        </w:rPr>
        <w:t>:</w:t>
      </w:r>
      <w:r w:rsidRPr="00B9096D">
        <w:rPr>
          <w:szCs w:val="24"/>
        </w:rPr>
        <w:t xml:space="preserve"> </w:t>
      </w:r>
      <w:proofErr w:type="gramStart"/>
      <w:r w:rsidRPr="00B9096D">
        <w:rPr>
          <w:szCs w:val="24"/>
        </w:rPr>
        <w:t>Generally</w:t>
      </w:r>
      <w:proofErr w:type="gramEnd"/>
      <w:r w:rsidRPr="00B9096D">
        <w:rPr>
          <w:szCs w:val="24"/>
        </w:rPr>
        <w:t xml:space="preserve"> meets and </w:t>
      </w:r>
      <w:r w:rsidRPr="00B9096D">
        <w:rPr>
          <w:b/>
          <w:szCs w:val="24"/>
        </w:rPr>
        <w:t>occasionally exceeds</w:t>
      </w:r>
      <w:r w:rsidRPr="00B9096D">
        <w:rPr>
          <w:szCs w:val="24"/>
        </w:rPr>
        <w:t xml:space="preserve"> established standards or objectives.</w:t>
      </w:r>
      <w:r w:rsidR="00B14AB3" w:rsidRPr="00B9096D">
        <w:rPr>
          <w:szCs w:val="24"/>
        </w:rPr>
        <w:t xml:space="preserve">  </w:t>
      </w:r>
      <w:r w:rsidRPr="00B9096D">
        <w:rPr>
          <w:szCs w:val="24"/>
        </w:rPr>
        <w:t xml:space="preserve">Performs </w:t>
      </w:r>
      <w:r w:rsidRPr="00B9096D">
        <w:rPr>
          <w:b/>
          <w:szCs w:val="24"/>
        </w:rPr>
        <w:t xml:space="preserve">reliably </w:t>
      </w:r>
      <w:r w:rsidRPr="00B9096D">
        <w:rPr>
          <w:szCs w:val="24"/>
        </w:rPr>
        <w:t xml:space="preserve">and requires </w:t>
      </w:r>
      <w:r w:rsidRPr="00B9096D">
        <w:rPr>
          <w:b/>
          <w:szCs w:val="24"/>
        </w:rPr>
        <w:t>normal supervision</w:t>
      </w:r>
      <w:r w:rsidRPr="00B9096D">
        <w:rPr>
          <w:szCs w:val="24"/>
        </w:rPr>
        <w:t xml:space="preserve"> and follow-up. Possesses and fully utilizes knowledge, skills and ability to meet </w:t>
      </w:r>
      <w:r w:rsidR="00B14AB3" w:rsidRPr="00B9096D">
        <w:rPr>
          <w:szCs w:val="24"/>
        </w:rPr>
        <w:t>position’s</w:t>
      </w:r>
      <w:r w:rsidRPr="00B9096D">
        <w:rPr>
          <w:szCs w:val="24"/>
        </w:rPr>
        <w:t xml:space="preserve"> responsibilities.</w:t>
      </w:r>
    </w:p>
    <w:p w14:paraId="75D53365" w14:textId="24878505" w:rsidR="003F359A" w:rsidRPr="00B9096D" w:rsidRDefault="003F359A" w:rsidP="00DB233C">
      <w:pPr>
        <w:tabs>
          <w:tab w:val="left" w:pos="720"/>
        </w:tabs>
        <w:spacing w:before="120" w:line="259" w:lineRule="auto"/>
        <w:ind w:left="720" w:hanging="720"/>
        <w:rPr>
          <w:szCs w:val="24"/>
        </w:rPr>
      </w:pPr>
      <w:r w:rsidRPr="00B9096D">
        <w:rPr>
          <w:b/>
          <w:szCs w:val="24"/>
        </w:rPr>
        <w:tab/>
        <w:t>NOTE</w:t>
      </w:r>
      <w:r w:rsidRPr="00B9096D">
        <w:rPr>
          <w:szCs w:val="24"/>
        </w:rPr>
        <w:t xml:space="preserve">: This rating is the most </w:t>
      </w:r>
      <w:r w:rsidR="00B51028" w:rsidRPr="00B9096D">
        <w:rPr>
          <w:szCs w:val="24"/>
        </w:rPr>
        <w:t xml:space="preserve">common </w:t>
      </w:r>
      <w:r w:rsidRPr="00B9096D">
        <w:rPr>
          <w:szCs w:val="24"/>
        </w:rPr>
        <w:t>in a yearly review</w:t>
      </w:r>
      <w:r w:rsidR="00B51028" w:rsidRPr="00B9096D">
        <w:rPr>
          <w:szCs w:val="24"/>
        </w:rPr>
        <w:t>. Specific examples of performance should be provided.</w:t>
      </w:r>
    </w:p>
    <w:p w14:paraId="0F21AE9E" w14:textId="77777777" w:rsidR="003F359A" w:rsidRPr="00B9096D" w:rsidRDefault="003F359A" w:rsidP="00B9096D">
      <w:pPr>
        <w:tabs>
          <w:tab w:val="left" w:pos="720"/>
        </w:tabs>
        <w:spacing w:line="259" w:lineRule="auto"/>
        <w:ind w:left="1440" w:hanging="1440"/>
        <w:rPr>
          <w:szCs w:val="24"/>
        </w:rPr>
      </w:pPr>
    </w:p>
    <w:p w14:paraId="1A349FDE" w14:textId="77777777" w:rsidR="00C37E18" w:rsidRPr="00B9096D" w:rsidRDefault="003F359A" w:rsidP="00B9096D">
      <w:pPr>
        <w:spacing w:line="259" w:lineRule="auto"/>
        <w:rPr>
          <w:szCs w:val="24"/>
        </w:rPr>
      </w:pPr>
      <w:r w:rsidRPr="00B9096D">
        <w:rPr>
          <w:b/>
          <w:szCs w:val="24"/>
          <w:u w:val="single"/>
        </w:rPr>
        <w:t>Did Not Meet Expectations (1 or 2)</w:t>
      </w:r>
      <w:r w:rsidR="00B14AB3" w:rsidRPr="00B9096D">
        <w:rPr>
          <w:b/>
          <w:szCs w:val="24"/>
          <w:u w:val="single"/>
        </w:rPr>
        <w:t>:</w:t>
      </w:r>
      <w:r w:rsidRPr="00B9096D">
        <w:rPr>
          <w:szCs w:val="24"/>
        </w:rPr>
        <w:t xml:space="preserve"> Performs </w:t>
      </w:r>
      <w:r w:rsidRPr="00B9096D">
        <w:rPr>
          <w:b/>
          <w:szCs w:val="24"/>
        </w:rPr>
        <w:t>below</w:t>
      </w:r>
      <w:r w:rsidRPr="00B9096D">
        <w:rPr>
          <w:szCs w:val="24"/>
        </w:rPr>
        <w:t xml:space="preserve"> the expected level of established standards</w:t>
      </w:r>
      <w:r w:rsidR="00C37E18" w:rsidRPr="00B9096D">
        <w:rPr>
          <w:szCs w:val="24"/>
        </w:rPr>
        <w:t>.</w:t>
      </w:r>
      <w:r w:rsidR="00B14AB3" w:rsidRPr="00B9096D">
        <w:rPr>
          <w:szCs w:val="24"/>
        </w:rPr>
        <w:t xml:space="preserve">  </w:t>
      </w:r>
      <w:r w:rsidR="00C37E18" w:rsidRPr="00B9096D">
        <w:rPr>
          <w:szCs w:val="24"/>
        </w:rPr>
        <w:t xml:space="preserve">Objectives and expectations are </w:t>
      </w:r>
      <w:r w:rsidR="00C37E18" w:rsidRPr="00B9096D">
        <w:rPr>
          <w:b/>
          <w:szCs w:val="24"/>
        </w:rPr>
        <w:t>not fully met</w:t>
      </w:r>
      <w:r w:rsidR="00C37E18" w:rsidRPr="00B9096D">
        <w:rPr>
          <w:szCs w:val="24"/>
        </w:rPr>
        <w:t xml:space="preserve"> and often requires close supervision</w:t>
      </w:r>
      <w:r w:rsidR="00B14AB3" w:rsidRPr="00B9096D">
        <w:rPr>
          <w:szCs w:val="24"/>
        </w:rPr>
        <w:t xml:space="preserve"> and/or</w:t>
      </w:r>
      <w:bookmarkStart w:id="0" w:name="_GoBack"/>
      <w:bookmarkEnd w:id="0"/>
      <w:r w:rsidR="00B14AB3" w:rsidRPr="00B9096D">
        <w:rPr>
          <w:szCs w:val="24"/>
        </w:rPr>
        <w:t xml:space="preserve"> </w:t>
      </w:r>
      <w:r w:rsidR="00C37E18" w:rsidRPr="00B9096D">
        <w:rPr>
          <w:szCs w:val="24"/>
        </w:rPr>
        <w:t>correcti</w:t>
      </w:r>
      <w:r w:rsidR="00B14AB3" w:rsidRPr="00B9096D">
        <w:rPr>
          <w:szCs w:val="24"/>
        </w:rPr>
        <w:t>ve</w:t>
      </w:r>
      <w:r w:rsidR="00C37E18" w:rsidRPr="00B9096D">
        <w:rPr>
          <w:szCs w:val="24"/>
        </w:rPr>
        <w:t xml:space="preserve"> action. Shows </w:t>
      </w:r>
      <w:r w:rsidR="00C37E18" w:rsidRPr="00B9096D">
        <w:rPr>
          <w:b/>
          <w:szCs w:val="24"/>
        </w:rPr>
        <w:t>limited knowledge</w:t>
      </w:r>
      <w:r w:rsidR="00C37E18" w:rsidRPr="00B9096D">
        <w:rPr>
          <w:szCs w:val="24"/>
        </w:rPr>
        <w:t xml:space="preserve">, skills and ability to meet job responsibilities. Performs at an </w:t>
      </w:r>
      <w:r w:rsidR="00C37E18" w:rsidRPr="00B9096D">
        <w:rPr>
          <w:b/>
          <w:szCs w:val="24"/>
        </w:rPr>
        <w:t>unacceptable level</w:t>
      </w:r>
      <w:r w:rsidR="00C37E18" w:rsidRPr="00B9096D">
        <w:rPr>
          <w:szCs w:val="24"/>
        </w:rPr>
        <w:t xml:space="preserve">, poor performance </w:t>
      </w:r>
      <w:r w:rsidR="00B14AB3" w:rsidRPr="00B9096D">
        <w:rPr>
          <w:szCs w:val="24"/>
        </w:rPr>
        <w:t>h</w:t>
      </w:r>
      <w:r w:rsidR="00C37E18" w:rsidRPr="00B9096D">
        <w:rPr>
          <w:szCs w:val="24"/>
        </w:rPr>
        <w:t>as had</w:t>
      </w:r>
      <w:r w:rsidR="00B14AB3" w:rsidRPr="00B9096D">
        <w:rPr>
          <w:szCs w:val="24"/>
        </w:rPr>
        <w:t xml:space="preserve"> </w:t>
      </w:r>
      <w:r w:rsidR="00C37E18" w:rsidRPr="00B9096D">
        <w:rPr>
          <w:szCs w:val="24"/>
        </w:rPr>
        <w:t xml:space="preserve">adverse effect on the department’s operations, other employees. </w:t>
      </w:r>
    </w:p>
    <w:p w14:paraId="6FE5D186" w14:textId="38D1EEC7" w:rsidR="004E2BD7" w:rsidRPr="00B9096D" w:rsidRDefault="004E2BD7" w:rsidP="00B9096D">
      <w:pPr>
        <w:spacing w:before="120" w:after="240" w:line="259" w:lineRule="auto"/>
        <w:ind w:left="720"/>
        <w:rPr>
          <w:szCs w:val="24"/>
        </w:rPr>
      </w:pPr>
      <w:r w:rsidRPr="00B9096D">
        <w:rPr>
          <w:b/>
          <w:szCs w:val="24"/>
        </w:rPr>
        <w:t>NOTE</w:t>
      </w:r>
      <w:r w:rsidRPr="00B9096D">
        <w:rPr>
          <w:szCs w:val="24"/>
        </w:rPr>
        <w:t>:</w:t>
      </w:r>
      <w:r w:rsidR="00B14AB3" w:rsidRPr="00B9096D">
        <w:rPr>
          <w:szCs w:val="24"/>
        </w:rPr>
        <w:t xml:space="preserve">  </w:t>
      </w:r>
      <w:r w:rsidR="00B51028" w:rsidRPr="00B9096D">
        <w:rPr>
          <w:szCs w:val="24"/>
          <w:shd w:val="clear" w:color="auto" w:fill="FFFFFF" w:themeFill="background1"/>
        </w:rPr>
        <w:t xml:space="preserve">This rating requires specific examples of performance and Corrective Action Steps.  </w:t>
      </w:r>
      <w:r w:rsidRPr="00B9096D">
        <w:rPr>
          <w:szCs w:val="24"/>
        </w:rPr>
        <w:t>Occasionally, an objective may not be met due to extenuating variables or circumstances.</w:t>
      </w:r>
      <w:r w:rsidR="00B14AB3" w:rsidRPr="00B9096D">
        <w:rPr>
          <w:szCs w:val="24"/>
        </w:rPr>
        <w:t xml:space="preserve">  </w:t>
      </w:r>
      <w:r w:rsidRPr="00B9096D">
        <w:rPr>
          <w:szCs w:val="24"/>
        </w:rPr>
        <w:t xml:space="preserve">However, this does not necessitate a rating of “Did </w:t>
      </w:r>
      <w:r w:rsidR="00B14AB3" w:rsidRPr="00B9096D">
        <w:rPr>
          <w:szCs w:val="24"/>
        </w:rPr>
        <w:t>N</w:t>
      </w:r>
      <w:r w:rsidRPr="00B9096D">
        <w:rPr>
          <w:szCs w:val="24"/>
        </w:rPr>
        <w:t xml:space="preserve">ot </w:t>
      </w:r>
      <w:r w:rsidR="00B14AB3" w:rsidRPr="00B9096D">
        <w:rPr>
          <w:szCs w:val="24"/>
        </w:rPr>
        <w:t>M</w:t>
      </w:r>
      <w:r w:rsidRPr="00B9096D">
        <w:rPr>
          <w:szCs w:val="24"/>
        </w:rPr>
        <w:t>eet”.</w:t>
      </w:r>
      <w:r w:rsidR="00B14AB3" w:rsidRPr="00B9096D">
        <w:rPr>
          <w:szCs w:val="24"/>
        </w:rPr>
        <w:t xml:space="preserve">  </w:t>
      </w:r>
      <w:r w:rsidRPr="00B9096D">
        <w:rPr>
          <w:szCs w:val="24"/>
        </w:rPr>
        <w:t xml:space="preserve">For instance, a manager who could not reach a goal because a new law was passed, may be meeting expectations as a manager, but not be able to meet the objective </w:t>
      </w:r>
      <w:r w:rsidR="00B14AB3" w:rsidRPr="00B9096D">
        <w:rPr>
          <w:szCs w:val="24"/>
        </w:rPr>
        <w:t xml:space="preserve">identified </w:t>
      </w:r>
      <w:r w:rsidRPr="00B9096D">
        <w:rPr>
          <w:szCs w:val="24"/>
        </w:rPr>
        <w:t xml:space="preserve">at the beginning or mid-point of the year, and should not be rated negatively for </w:t>
      </w:r>
      <w:r w:rsidR="00B14AB3" w:rsidRPr="00B9096D">
        <w:rPr>
          <w:szCs w:val="24"/>
        </w:rPr>
        <w:t>failure to attain that goal.</w:t>
      </w:r>
    </w:p>
    <w:p w14:paraId="43B61AFE" w14:textId="77777777" w:rsidR="004C4B16" w:rsidRPr="00B9096D" w:rsidRDefault="004C4B16" w:rsidP="00B9096D">
      <w:pPr>
        <w:spacing w:before="120"/>
        <w:rPr>
          <w:i/>
          <w:sz w:val="16"/>
          <w:szCs w:val="22"/>
        </w:rPr>
      </w:pPr>
    </w:p>
    <w:p w14:paraId="4D0E4931" w14:textId="5775DBD1" w:rsidR="00A716F7" w:rsidRPr="00B9096D" w:rsidRDefault="008F0F3F" w:rsidP="00B9096D">
      <w:pPr>
        <w:spacing w:before="120"/>
        <w:rPr>
          <w:i/>
          <w:sz w:val="16"/>
          <w:szCs w:val="22"/>
        </w:rPr>
      </w:pPr>
      <w:r w:rsidRPr="00B9096D">
        <w:rPr>
          <w:i/>
          <w:sz w:val="16"/>
          <w:szCs w:val="22"/>
        </w:rPr>
        <w:t>Form approved by Acting Personnel Committee on 8/6/201</w:t>
      </w:r>
      <w:r w:rsidR="003F524D" w:rsidRPr="00B9096D">
        <w:rPr>
          <w:i/>
          <w:sz w:val="16"/>
          <w:szCs w:val="22"/>
        </w:rPr>
        <w:t xml:space="preserve">8; </w:t>
      </w:r>
      <w:r w:rsidR="00A716F7" w:rsidRPr="00B9096D">
        <w:rPr>
          <w:i/>
          <w:sz w:val="16"/>
          <w:szCs w:val="22"/>
        </w:rPr>
        <w:t xml:space="preserve">Board of Selectmen rev. </w:t>
      </w:r>
      <w:r w:rsidR="00B9096D">
        <w:rPr>
          <w:i/>
          <w:sz w:val="16"/>
          <w:szCs w:val="22"/>
        </w:rPr>
        <w:t>09-03-2019</w:t>
      </w:r>
      <w:r w:rsidR="00A716F7" w:rsidRPr="00B9096D">
        <w:rPr>
          <w:i/>
          <w:sz w:val="16"/>
          <w:szCs w:val="22"/>
        </w:rPr>
        <w:t xml:space="preserve">; </w:t>
      </w:r>
    </w:p>
    <w:p w14:paraId="217DC543" w14:textId="34A7FB78" w:rsidR="003F524D" w:rsidRPr="00A716F7" w:rsidRDefault="00A716F7" w:rsidP="00B9096D">
      <w:pPr>
        <w:spacing w:before="120"/>
        <w:rPr>
          <w:i/>
          <w:sz w:val="16"/>
          <w:szCs w:val="22"/>
        </w:rPr>
      </w:pPr>
      <w:r w:rsidRPr="00B9096D">
        <w:rPr>
          <w:i/>
          <w:sz w:val="16"/>
          <w:szCs w:val="22"/>
        </w:rPr>
        <w:t xml:space="preserve">Personnel Committee approved </w:t>
      </w:r>
      <w:r w:rsidR="00B9096D">
        <w:rPr>
          <w:i/>
          <w:sz w:val="16"/>
          <w:szCs w:val="22"/>
        </w:rPr>
        <w:t>09-04-2019</w:t>
      </w:r>
    </w:p>
    <w:sectPr w:rsidR="003F524D" w:rsidRPr="00A716F7" w:rsidSect="004C4B16">
      <w:headerReference w:type="even" r:id="rId8"/>
      <w:headerReference w:type="default" r:id="rId9"/>
      <w:footerReference w:type="default" r:id="rId10"/>
      <w:headerReference w:type="first" r:id="rId11"/>
      <w:pgSz w:w="12240" w:h="15840"/>
      <w:pgMar w:top="1296" w:right="1008"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A1F3" w14:textId="77777777" w:rsidR="00347C47" w:rsidRDefault="00347C47" w:rsidP="00347C47">
      <w:r>
        <w:separator/>
      </w:r>
    </w:p>
  </w:endnote>
  <w:endnote w:type="continuationSeparator" w:id="0">
    <w:p w14:paraId="678D325F" w14:textId="77777777" w:rsidR="00347C47" w:rsidRDefault="00347C47" w:rsidP="0034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505076"/>
      <w:docPartObj>
        <w:docPartGallery w:val="Page Numbers (Bottom of Page)"/>
        <w:docPartUnique/>
      </w:docPartObj>
    </w:sdtPr>
    <w:sdtEndPr>
      <w:rPr>
        <w:noProof/>
      </w:rPr>
    </w:sdtEndPr>
    <w:sdtContent>
      <w:p w14:paraId="53C4D0C7" w14:textId="77777777" w:rsidR="00347C47" w:rsidRDefault="00615F01">
        <w:pPr>
          <w:pStyle w:val="Footer"/>
          <w:jc w:val="right"/>
        </w:pPr>
        <w:r>
          <w:fldChar w:fldCharType="begin"/>
        </w:r>
        <w:r w:rsidR="00347C47">
          <w:instrText xml:space="preserve"> PAGE   \* MERGEFORMAT </w:instrText>
        </w:r>
        <w:r>
          <w:fldChar w:fldCharType="separate"/>
        </w:r>
        <w:r w:rsidR="004918E9">
          <w:rPr>
            <w:noProof/>
          </w:rPr>
          <w:t>6</w:t>
        </w:r>
        <w:r>
          <w:rPr>
            <w:noProof/>
          </w:rPr>
          <w:fldChar w:fldCharType="end"/>
        </w:r>
      </w:p>
    </w:sdtContent>
  </w:sdt>
  <w:p w14:paraId="408A4619" w14:textId="77777777" w:rsidR="00347C47" w:rsidRDefault="00347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6FBA" w14:textId="77777777" w:rsidR="00347C47" w:rsidRDefault="00347C47" w:rsidP="00347C47">
      <w:r>
        <w:separator/>
      </w:r>
    </w:p>
  </w:footnote>
  <w:footnote w:type="continuationSeparator" w:id="0">
    <w:p w14:paraId="0CF226DD" w14:textId="77777777" w:rsidR="00347C47" w:rsidRDefault="00347C47" w:rsidP="0034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A731" w14:textId="6AD05589" w:rsidR="003F524D" w:rsidRDefault="003F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25BD" w14:textId="556E6034" w:rsidR="003F524D" w:rsidRDefault="003F5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EB82" w14:textId="3FE261D7" w:rsidR="003F524D" w:rsidRDefault="003F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C5"/>
    <w:multiLevelType w:val="hybridMultilevel"/>
    <w:tmpl w:val="C68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403"/>
    <w:multiLevelType w:val="hybridMultilevel"/>
    <w:tmpl w:val="227682EC"/>
    <w:lvl w:ilvl="0" w:tplc="82ECFDE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0685"/>
    <w:multiLevelType w:val="hybridMultilevel"/>
    <w:tmpl w:val="7A5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72"/>
    <w:rsid w:val="00134872"/>
    <w:rsid w:val="00347C47"/>
    <w:rsid w:val="003F359A"/>
    <w:rsid w:val="003F524D"/>
    <w:rsid w:val="004918E9"/>
    <w:rsid w:val="004C4B16"/>
    <w:rsid w:val="004E2BD7"/>
    <w:rsid w:val="004E3081"/>
    <w:rsid w:val="004F0327"/>
    <w:rsid w:val="005D25C4"/>
    <w:rsid w:val="00615F01"/>
    <w:rsid w:val="006F0AF1"/>
    <w:rsid w:val="00773BFF"/>
    <w:rsid w:val="008F0F3F"/>
    <w:rsid w:val="0098679A"/>
    <w:rsid w:val="009F3FDC"/>
    <w:rsid w:val="00A25B24"/>
    <w:rsid w:val="00A716F7"/>
    <w:rsid w:val="00A977EE"/>
    <w:rsid w:val="00AA337B"/>
    <w:rsid w:val="00B14AB3"/>
    <w:rsid w:val="00B45BCC"/>
    <w:rsid w:val="00B47408"/>
    <w:rsid w:val="00B51028"/>
    <w:rsid w:val="00B9096D"/>
    <w:rsid w:val="00BF30AA"/>
    <w:rsid w:val="00C37E18"/>
    <w:rsid w:val="00DB233C"/>
    <w:rsid w:val="00E7344C"/>
    <w:rsid w:val="00EE37EE"/>
    <w:rsid w:val="00F4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0F889"/>
  <w15:docId w15:val="{BBF7CFDE-2AA6-4ACD-B053-D999B09B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87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72"/>
    <w:pPr>
      <w:ind w:left="720"/>
      <w:contextualSpacing/>
    </w:pPr>
  </w:style>
  <w:style w:type="table" w:styleId="TableGrid">
    <w:name w:val="Table Grid"/>
    <w:basedOn w:val="TableNormal"/>
    <w:uiPriority w:val="59"/>
    <w:rsid w:val="00B4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47"/>
    <w:pPr>
      <w:tabs>
        <w:tab w:val="center" w:pos="4680"/>
        <w:tab w:val="right" w:pos="9360"/>
      </w:tabs>
    </w:pPr>
  </w:style>
  <w:style w:type="character" w:customStyle="1" w:styleId="HeaderChar">
    <w:name w:val="Header Char"/>
    <w:basedOn w:val="DefaultParagraphFont"/>
    <w:link w:val="Header"/>
    <w:uiPriority w:val="99"/>
    <w:rsid w:val="00347C47"/>
    <w:rPr>
      <w:rFonts w:ascii="Arial" w:eastAsia="Times New Roman" w:hAnsi="Arial" w:cs="Times New Roman"/>
      <w:sz w:val="24"/>
      <w:szCs w:val="20"/>
    </w:rPr>
  </w:style>
  <w:style w:type="paragraph" w:styleId="Footer">
    <w:name w:val="footer"/>
    <w:basedOn w:val="Normal"/>
    <w:link w:val="FooterChar"/>
    <w:uiPriority w:val="99"/>
    <w:unhideWhenUsed/>
    <w:rsid w:val="00347C47"/>
    <w:pPr>
      <w:tabs>
        <w:tab w:val="center" w:pos="4680"/>
        <w:tab w:val="right" w:pos="9360"/>
      </w:tabs>
    </w:pPr>
  </w:style>
  <w:style w:type="character" w:customStyle="1" w:styleId="FooterChar">
    <w:name w:val="Footer Char"/>
    <w:basedOn w:val="DefaultParagraphFont"/>
    <w:link w:val="Footer"/>
    <w:uiPriority w:val="99"/>
    <w:rsid w:val="00347C4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E3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dc:creator>
  <cp:lastModifiedBy>Town Admin</cp:lastModifiedBy>
  <cp:revision>4</cp:revision>
  <cp:lastPrinted>2019-09-05T13:55:00Z</cp:lastPrinted>
  <dcterms:created xsi:type="dcterms:W3CDTF">2019-09-05T13:55:00Z</dcterms:created>
  <dcterms:modified xsi:type="dcterms:W3CDTF">2019-09-05T13:55:00Z</dcterms:modified>
</cp:coreProperties>
</file>